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6" w:rsidRPr="001E4E78" w:rsidRDefault="00881416" w:rsidP="005D72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443">
        <w:rPr>
          <w:rFonts w:ascii="Times New Roman" w:hAnsi="Times New Roman" w:cs="Times New Roman"/>
          <w:b/>
          <w:sz w:val="24"/>
          <w:szCs w:val="24"/>
        </w:rPr>
        <w:t>Антонова Н.Г.</w:t>
      </w:r>
    </w:p>
    <w:p w:rsidR="00881416" w:rsidRDefault="00881416" w:rsidP="00881416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78">
        <w:rPr>
          <w:rFonts w:ascii="Times New Roman" w:hAnsi="Times New Roman" w:cs="Times New Roman"/>
          <w:b/>
          <w:sz w:val="24"/>
          <w:szCs w:val="24"/>
        </w:rPr>
        <w:t>УРОК ФИЗИЧЕСКОЙ КУЛЬТУРЫ В 6 КЛАССЕ</w:t>
      </w:r>
    </w:p>
    <w:p w:rsidR="00881416" w:rsidRPr="001E4E78" w:rsidRDefault="00881416" w:rsidP="005D7201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96400">
        <w:rPr>
          <w:rFonts w:ascii="Times New Roman" w:hAnsi="Times New Roman" w:cs="Times New Roman"/>
          <w:sz w:val="24"/>
          <w:szCs w:val="24"/>
        </w:rPr>
        <w:t>«</w:t>
      </w:r>
      <w:r w:rsidR="00B96400" w:rsidRPr="00B96400">
        <w:rPr>
          <w:rFonts w:ascii="Times New Roman" w:hAnsi="Times New Roman" w:cs="Times New Roman"/>
          <w:sz w:val="24"/>
          <w:szCs w:val="24"/>
        </w:rPr>
        <w:t>Р</w:t>
      </w:r>
      <w:r w:rsidR="00B96400" w:rsidRPr="00B96400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координационных способностей посредством занятий баскетболом</w:t>
      </w:r>
      <w:r w:rsidRPr="00B96400">
        <w:rPr>
          <w:rFonts w:ascii="Times New Roman" w:hAnsi="Times New Roman" w:cs="Times New Roman"/>
          <w:sz w:val="24"/>
          <w:szCs w:val="24"/>
        </w:rPr>
        <w:t>»</w:t>
      </w:r>
    </w:p>
    <w:p w:rsidR="00881416" w:rsidRPr="001E4E78" w:rsidRDefault="00881416" w:rsidP="00881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E78">
        <w:rPr>
          <w:rFonts w:ascii="Times New Roman" w:hAnsi="Times New Roman" w:cs="Times New Roman"/>
          <w:sz w:val="24"/>
          <w:szCs w:val="24"/>
        </w:rPr>
        <w:t>Россия, Самарская обл., Приволжский р-он, с</w:t>
      </w:r>
      <w:proofErr w:type="gramStart"/>
      <w:r w:rsidRPr="001E4E7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E4E78">
        <w:rPr>
          <w:rFonts w:ascii="Times New Roman" w:hAnsi="Times New Roman" w:cs="Times New Roman"/>
          <w:sz w:val="24"/>
          <w:szCs w:val="24"/>
        </w:rPr>
        <w:t>аволжье</w:t>
      </w:r>
    </w:p>
    <w:p w:rsidR="00881416" w:rsidRPr="001E4E78" w:rsidRDefault="00881416" w:rsidP="00881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E78">
        <w:rPr>
          <w:rFonts w:ascii="Times New Roman" w:hAnsi="Times New Roman" w:cs="Times New Roman"/>
          <w:sz w:val="24"/>
          <w:szCs w:val="24"/>
        </w:rPr>
        <w:t>ГБОУ ООШ с</w:t>
      </w:r>
      <w:proofErr w:type="gramStart"/>
      <w:r w:rsidRPr="001E4E7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E4E78">
        <w:rPr>
          <w:rFonts w:ascii="Times New Roman" w:hAnsi="Times New Roman" w:cs="Times New Roman"/>
          <w:sz w:val="24"/>
          <w:szCs w:val="24"/>
        </w:rPr>
        <w:t>аволжье</w:t>
      </w:r>
    </w:p>
    <w:p w:rsidR="00881416" w:rsidRPr="000872CC" w:rsidRDefault="00881416" w:rsidP="005D72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E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72CC">
        <w:rPr>
          <w:rFonts w:ascii="Times New Roman" w:hAnsi="Times New Roman" w:cs="Times New Roman"/>
          <w:sz w:val="24"/>
          <w:szCs w:val="24"/>
        </w:rPr>
        <w:t>-</w:t>
      </w:r>
      <w:r w:rsidRPr="001E4E7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872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4E78">
        <w:rPr>
          <w:rFonts w:ascii="Times New Roman" w:hAnsi="Times New Roman" w:cs="Times New Roman"/>
          <w:color w:val="000000"/>
          <w:u w:val="single"/>
          <w:lang w:val="en-US"/>
        </w:rPr>
        <w:t>antonova</w:t>
      </w:r>
      <w:proofErr w:type="spellEnd"/>
      <w:r w:rsidRPr="000872CC">
        <w:rPr>
          <w:rFonts w:ascii="Times New Roman" w:hAnsi="Times New Roman" w:cs="Times New Roman"/>
          <w:color w:val="000000"/>
          <w:u w:val="single"/>
        </w:rPr>
        <w:t>-</w:t>
      </w:r>
      <w:proofErr w:type="spellStart"/>
      <w:r w:rsidRPr="001E4E78">
        <w:rPr>
          <w:rFonts w:ascii="Times New Roman" w:hAnsi="Times New Roman" w:cs="Times New Roman"/>
          <w:color w:val="000000"/>
          <w:u w:val="single"/>
          <w:lang w:val="en-US"/>
        </w:rPr>
        <w:t>uwr</w:t>
      </w:r>
      <w:proofErr w:type="spellEnd"/>
      <w:r w:rsidRPr="000872CC">
        <w:rPr>
          <w:rFonts w:ascii="Times New Roman" w:hAnsi="Times New Roman" w:cs="Times New Roman"/>
          <w:color w:val="000000"/>
          <w:u w:val="single"/>
        </w:rPr>
        <w:t>@</w:t>
      </w:r>
      <w:r w:rsidRPr="001E4E78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0872CC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Pr="001E4E78">
        <w:rPr>
          <w:rFonts w:ascii="Times New Roman" w:hAnsi="Times New Roman" w:cs="Times New Roman"/>
          <w:color w:val="000000"/>
          <w:u w:val="single"/>
          <w:lang w:val="en-US"/>
        </w:rPr>
        <w:t>ru</w:t>
      </w:r>
      <w:proofErr w:type="spellEnd"/>
    </w:p>
    <w:p w:rsidR="00881416" w:rsidRPr="008614D6" w:rsidRDefault="00881416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комбинированный.</w:t>
      </w:r>
    </w:p>
    <w:p w:rsidR="00881416" w:rsidRPr="008614D6" w:rsidRDefault="00881416" w:rsidP="008614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Время проведения: 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40 минут.</w:t>
      </w:r>
    </w:p>
    <w:p w:rsidR="00881416" w:rsidRPr="008614D6" w:rsidRDefault="00881416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07E0" w:rsidRPr="008614D6">
        <w:rPr>
          <w:rFonts w:ascii="Times New Roman" w:hAnsi="Times New Roman" w:cs="Times New Roman"/>
          <w:sz w:val="24"/>
          <w:szCs w:val="24"/>
        </w:rPr>
        <w:t>обучени</w:t>
      </w:r>
      <w:r w:rsidR="00B96400" w:rsidRPr="008614D6">
        <w:rPr>
          <w:rFonts w:ascii="Times New Roman" w:hAnsi="Times New Roman" w:cs="Times New Roman"/>
          <w:sz w:val="24"/>
          <w:szCs w:val="24"/>
        </w:rPr>
        <w:t>е техническим приемам</w:t>
      </w:r>
      <w:r w:rsidR="00D441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6400" w:rsidRPr="008614D6">
        <w:rPr>
          <w:rFonts w:ascii="Times New Roman" w:hAnsi="Times New Roman" w:cs="Times New Roman"/>
          <w:sz w:val="24"/>
          <w:szCs w:val="24"/>
        </w:rPr>
        <w:t>баскетбола и развитие координации</w:t>
      </w:r>
      <w:r w:rsidR="005107E0" w:rsidRPr="008614D6">
        <w:rPr>
          <w:rFonts w:ascii="Times New Roman" w:hAnsi="Times New Roman" w:cs="Times New Roman"/>
          <w:sz w:val="24"/>
          <w:szCs w:val="24"/>
        </w:rPr>
        <w:t xml:space="preserve"> путем применени</w:t>
      </w:r>
      <w:r w:rsidR="00B96400" w:rsidRPr="008614D6">
        <w:rPr>
          <w:rFonts w:ascii="Times New Roman" w:hAnsi="Times New Roman" w:cs="Times New Roman"/>
          <w:sz w:val="24"/>
          <w:szCs w:val="24"/>
        </w:rPr>
        <w:t>я</w:t>
      </w:r>
      <w:r w:rsidR="005107E0" w:rsidRPr="008614D6">
        <w:rPr>
          <w:rFonts w:ascii="Times New Roman" w:hAnsi="Times New Roman" w:cs="Times New Roman"/>
          <w:sz w:val="24"/>
          <w:szCs w:val="24"/>
        </w:rPr>
        <w:t xml:space="preserve"> серий учебных заданий</w:t>
      </w:r>
    </w:p>
    <w:p w:rsidR="00881416" w:rsidRPr="008614D6" w:rsidRDefault="00881416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881416" w:rsidRPr="008614D6" w:rsidRDefault="00881416" w:rsidP="008614D6">
      <w:pPr>
        <w:pStyle w:val="a9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 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теоретические знания о баскетболе; </w:t>
      </w:r>
      <w:r w:rsidRPr="008614D6">
        <w:rPr>
          <w:rFonts w:ascii="Times New Roman" w:hAnsi="Times New Roman" w:cs="Times New Roman"/>
          <w:sz w:val="24"/>
          <w:szCs w:val="24"/>
        </w:rPr>
        <w:t xml:space="preserve">продолжить обучение технике ведения </w:t>
      </w:r>
      <w:proofErr w:type="gramStart"/>
      <w:r w:rsidRPr="008614D6">
        <w:rPr>
          <w:rFonts w:ascii="Times New Roman" w:hAnsi="Times New Roman" w:cs="Times New Roman"/>
          <w:sz w:val="24"/>
          <w:szCs w:val="24"/>
        </w:rPr>
        <w:t>мяча</w:t>
      </w:r>
      <w:proofErr w:type="gramEnd"/>
      <w:r w:rsidRPr="008614D6">
        <w:rPr>
          <w:rFonts w:ascii="Times New Roman" w:hAnsi="Times New Roman" w:cs="Times New Roman"/>
          <w:sz w:val="24"/>
          <w:szCs w:val="24"/>
        </w:rPr>
        <w:t xml:space="preserve"> с изменением направления движения ведущей и не ведущей рукой, технике бросков мяча одной рукой после ведения и остановки в два шага и двумя руками с места.</w:t>
      </w:r>
    </w:p>
    <w:p w:rsidR="00881416" w:rsidRPr="008614D6" w:rsidRDefault="00881416" w:rsidP="008614D6">
      <w:pPr>
        <w:pStyle w:val="a9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развивающие: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способности; комплексно развивать координацию, силу, ловкость.</w:t>
      </w:r>
    </w:p>
    <w:p w:rsidR="00881416" w:rsidRPr="008614D6" w:rsidRDefault="00881416" w:rsidP="008614D6">
      <w:pPr>
        <w:pStyle w:val="a9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содействовать формированию чувства ответственности, коллективизма, в</w:t>
      </w:r>
      <w:r w:rsidRPr="008614D6">
        <w:rPr>
          <w:rFonts w:ascii="Times New Roman" w:hAnsi="Times New Roman" w:cs="Times New Roman"/>
          <w:sz w:val="24"/>
          <w:szCs w:val="24"/>
        </w:rPr>
        <w:t>оспитание внимания, дисциплинированности, взаимопомощи,  взаимовыручки, радости сопереживания, честности.</w:t>
      </w:r>
      <w:proofErr w:type="gramEnd"/>
    </w:p>
    <w:p w:rsidR="00881416" w:rsidRPr="008614D6" w:rsidRDefault="00881416" w:rsidP="008614D6">
      <w:pPr>
        <w:pStyle w:val="a9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содействовать достижению гармоничности в физическом развитии.</w:t>
      </w:r>
    </w:p>
    <w:p w:rsidR="007A6677" w:rsidRPr="008614D6" w:rsidRDefault="007A6677" w:rsidP="008614D6">
      <w:pPr>
        <w:pStyle w:val="a4"/>
        <w:spacing w:before="0" w:beforeAutospacing="0" w:after="0" w:afterAutospacing="0" w:line="360" w:lineRule="auto"/>
        <w:rPr>
          <w:b/>
          <w:bCs/>
          <w:color w:val="000000"/>
        </w:rPr>
      </w:pPr>
      <w:r w:rsidRPr="008614D6">
        <w:rPr>
          <w:b/>
          <w:bCs/>
          <w:color w:val="000000"/>
        </w:rPr>
        <w:t>Формируемые универсальные учебные действия:</w:t>
      </w:r>
    </w:p>
    <w:p w:rsidR="007A6677" w:rsidRPr="008614D6" w:rsidRDefault="007A6677" w:rsidP="008614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Личностные: </w:t>
      </w: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принимают требования учителя и дежурного; сориентированы на желание </w:t>
      </w:r>
      <w:proofErr w:type="spellStart"/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заниматься</w:t>
      </w:r>
      <w:proofErr w:type="gramStart"/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,у</w:t>
      </w:r>
      <w:proofErr w:type="gramEnd"/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знавать</w:t>
      </w:r>
      <w:proofErr w:type="spellEnd"/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новое, понимают значение знаний о координации движений для человека и принимают его.</w:t>
      </w:r>
    </w:p>
    <w:p w:rsidR="007A6677" w:rsidRPr="008614D6" w:rsidRDefault="007A6677" w:rsidP="008614D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определяют тему урока, а так же следующие из нее задачи, </w:t>
      </w:r>
      <w:r w:rsidRPr="008614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извлекают необходимую информацию из рассказа учителя, из собственного опыта;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последовательность и приоритет разминки мышечных групп; </w:t>
      </w: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понимают, для чего необходимо выполнение данных упражнений; </w:t>
      </w:r>
      <w:r w:rsidRPr="008614D6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восстанавливают навык выполнения челночного бега и совершенствуют его технику; осуществляют поиск необходимой информации.</w:t>
      </w:r>
    </w:p>
    <w:p w:rsidR="007A6677" w:rsidRPr="008614D6" w:rsidRDefault="007A6677" w:rsidP="008614D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Коммуникативные:</w:t>
      </w: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слушают учителя и друг друга, строят понятные для собеседника высказывания,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ведут обсуждение по заданной теме, вступают в диалог с учителем и одноклассниками, строят высказывания по вопросам координации движений; </w:t>
      </w:r>
      <w:r w:rsidRPr="008614D6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умеют договариваться и приходить к общему решению в совместной деятельности, задавать вопросы; контролируют действия партнера.</w:t>
      </w:r>
    </w:p>
    <w:p w:rsidR="007A6677" w:rsidRPr="008614D6" w:rsidRDefault="007A6677" w:rsidP="008614D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Регулятивные</w:t>
      </w:r>
      <w:r w:rsidRPr="00861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принимают и сохраняют учебную задачу при выполнении упражнений; действуют с учетом выделенных учителем ориентиров;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сознательно выполняют и </w:t>
      </w: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умеют оценивать правильность выполнения упражнений и выявляют отклонения от эталона (норматива), о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существляют самоконтроль и самооценку; </w:t>
      </w:r>
      <w:r w:rsidRPr="008614D6">
        <w:rPr>
          <w:rFonts w:ascii="Times New Roman" w:eastAsia="Times New Roman" w:hAnsi="Times New Roman" w:cs="Times New Roman"/>
          <w:bCs/>
          <w:iCs/>
          <w:sz w:val="24"/>
          <w:szCs w:val="24"/>
        </w:rPr>
        <w:t>адекватно воспринимают оценку учителя, прогнозируют результаты уровня усвоения изучаемого материала.</w:t>
      </w:r>
    </w:p>
    <w:p w:rsidR="007A6677" w:rsidRPr="008614D6" w:rsidRDefault="007A6677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Инвентарь и оборудование: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гимнастические скакалки – по количеству учащихся, видеопроектор, экран, эл. носитель, к/ф «Движение планет по спирали вокруг Солнца», </w:t>
      </w: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музыкальнаяинструментальная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композиция «Спортивная музыка»,</w:t>
      </w:r>
      <w:r w:rsidRPr="008614D6">
        <w:rPr>
          <w:rFonts w:ascii="Times New Roman" w:hAnsi="Times New Roman" w:cs="Times New Roman"/>
          <w:sz w:val="24"/>
          <w:szCs w:val="24"/>
        </w:rPr>
        <w:t xml:space="preserve"> карточки зеленого, желтого и красного цвета  - по количеству учащихся, «Маршрутные листы» с заданиями – отдельно для трех команд, Протокол сдачи учебного норматива по прыжкам на скакалке, Протокол сдачи контрольного упражнения по челночному бегу.</w:t>
      </w:r>
      <w:proofErr w:type="gramEnd"/>
    </w:p>
    <w:p w:rsidR="007000FC" w:rsidRPr="008614D6" w:rsidRDefault="0024151D" w:rsidP="00DF2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61253" w:rsidRPr="008614D6" w:rsidRDefault="0024151D" w:rsidP="008614D6">
      <w:pPr>
        <w:pStyle w:val="a9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61253" w:rsidRPr="008614D6" w:rsidRDefault="007000FC" w:rsidP="008614D6">
      <w:pPr>
        <w:pStyle w:val="a9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 (3мин.).</w:t>
      </w:r>
    </w:p>
    <w:p w:rsidR="007000FC" w:rsidRPr="008614D6" w:rsidRDefault="00761253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настроить учащихся на изучение новой темы; </w:t>
      </w:r>
      <w:r w:rsidRPr="008614D6">
        <w:rPr>
          <w:rFonts w:ascii="Times New Roman" w:hAnsi="Times New Roman" w:cs="Times New Roman"/>
          <w:sz w:val="24"/>
          <w:szCs w:val="24"/>
        </w:rPr>
        <w:t>создать условия для проявления инициативы и ответственности учащихся, для их самореализации и саморазвития.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Средства, методы обучения и воспитания, формы организации учебной деятельности, методы и формы организации контроля, способы оценивания:</w:t>
      </w:r>
      <w:r w:rsidR="00EF6E29"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6E29" w:rsidRPr="008614D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етод непосредственной наглядности: демонстрация отрывка из к/ф</w:t>
      </w:r>
      <w:r w:rsidR="0008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2CC" w:rsidRPr="000872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872CC" w:rsidRPr="000872CC">
        <w:rPr>
          <w:rFonts w:ascii="Times New Roman" w:eastAsia="Times New Roman" w:hAnsi="Times New Roman" w:cs="Times New Roman"/>
          <w:b/>
          <w:sz w:val="24"/>
          <w:szCs w:val="24"/>
        </w:rPr>
        <w:t>см</w:t>
      </w:r>
      <w:proofErr w:type="gramStart"/>
      <w:r w:rsidR="000872CC" w:rsidRPr="000872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7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Pr="00087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Движение</w:t>
      </w:r>
      <w:proofErr w:type="spellEnd"/>
      <w:r w:rsidRPr="00087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="000872CC" w:rsidRPr="00087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ланет по спирали вокруг Солнца».</w:t>
      </w:r>
      <w:r w:rsidR="00087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72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ременной интервал просмотра от нач. фильма от 1,5 до 2 мин.).</w:t>
      </w:r>
      <w:proofErr w:type="gramEnd"/>
    </w:p>
    <w:p w:rsidR="0024151D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Учитель проверяет готовность </w:t>
      </w:r>
      <w:proofErr w:type="gramStart"/>
      <w:r w:rsidRPr="008614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к уроку, создает положительный эмоциональный настрой на работу на уроке. Построение, приветствие. </w:t>
      </w:r>
      <w:proofErr w:type="gramStart"/>
      <w:r w:rsidRPr="008614D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проверяют подготовку мест к занятиям.</w:t>
      </w:r>
      <w:r w:rsidR="00DF2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сдаёт учителю рапорт о готовности класса к уроку.</w:t>
      </w:r>
      <w:r w:rsidR="00DF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предлагает учащимся определить тему урока, посмотрев отрывок из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к/</w:t>
      </w: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proofErr w:type="gram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вижение</w:t>
      </w:r>
      <w:proofErr w:type="spell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 по спирали вокруг Солнца».</w:t>
      </w:r>
      <w:r w:rsidR="00DF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Учащиеся слушают и обсуждают тему урока.</w:t>
      </w:r>
    </w:p>
    <w:p w:rsidR="007000FC" w:rsidRPr="008614D6" w:rsidRDefault="0001212A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</w:t>
      </w:r>
      <w:r w:rsidR="007000FC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 вопросы: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видите на экране? (Планеты, вращающиеся вокруг солнца).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какой предмет из спортивного инвентаря похоже солнце? (На баскетбольный мяч). 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 как вы думаете, на кого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случае,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похожи планеты, вращающиеся вокруг солнца? 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(На баскетболистов, борющихся за мяч).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ли планеты движутся одинаково?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(Нет, все </w:t>
      </w:r>
      <w:proofErr w:type="gramStart"/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разному</w:t>
      </w:r>
      <w:proofErr w:type="gramEnd"/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Правильно, у каждой планеты своя траектория движения. А что произойдет, если планеты 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 свои маршруты и 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столкнутся?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61253" w:rsidRPr="008614D6">
        <w:rPr>
          <w:rFonts w:ascii="Times New Roman" w:eastAsia="Times New Roman" w:hAnsi="Times New Roman" w:cs="Times New Roman"/>
          <w:sz w:val="24"/>
          <w:szCs w:val="24"/>
        </w:rPr>
        <w:t>Катастрофа).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произойдет, если баскетболисты столкнутся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игре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61253" w:rsidRPr="008614D6">
        <w:rPr>
          <w:rFonts w:ascii="Times New Roman" w:eastAsia="Times New Roman" w:hAnsi="Times New Roman" w:cs="Times New Roman"/>
          <w:sz w:val="24"/>
          <w:szCs w:val="24"/>
        </w:rPr>
        <w:t>Персональный или технический фол игроку, который нарушил правила).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за этим последует?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61253" w:rsidRPr="008614D6">
        <w:rPr>
          <w:rFonts w:ascii="Times New Roman" w:eastAsia="Times New Roman" w:hAnsi="Times New Roman" w:cs="Times New Roman"/>
          <w:sz w:val="24"/>
          <w:szCs w:val="24"/>
        </w:rPr>
        <w:t>Передача мяча команде противника или судья назначит штрафные броски).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чтобы этого не </w:t>
      </w:r>
      <w:proofErr w:type="gram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 и каждый игрок в команде успешно выполнял</w:t>
      </w:r>
      <w:proofErr w:type="gram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задачу, что необходимо уметь? 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(Правильно передвигаться).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нужно </w:t>
      </w:r>
      <w:r w:rsidR="00761253" w:rsidRPr="008614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ладеть техникой передвижения и остановок</w:t>
      </w: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. А что еще нужно уметь, чтобы не нарушить правила баскетбола?</w:t>
      </w:r>
      <w:r w:rsidR="00761253"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(Правильно выполнять ведения, повороты, передачи, ловлю и броски мяча в кольцо).</w:t>
      </w:r>
    </w:p>
    <w:p w:rsidR="007000FC" w:rsidRPr="008614D6" w:rsidRDefault="007000FC" w:rsidP="008614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Совершенно верно. И все эти технические приемы  мы сможем освоить, если будем развивать свои координационные способности. Итак, тема нашего урока «Развитие координационных способностей посредством занятий баскетболом».</w:t>
      </w:r>
    </w:p>
    <w:p w:rsidR="00EF6E29" w:rsidRPr="008614D6" w:rsidRDefault="00761253" w:rsidP="008614D6">
      <w:pPr>
        <w:pStyle w:val="a9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Актуализация знаний </w:t>
      </w:r>
      <w:r w:rsidRPr="00861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 мин.).</w:t>
      </w:r>
    </w:p>
    <w:p w:rsidR="00EF6E29" w:rsidRPr="008614D6" w:rsidRDefault="00EF6E29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14D6">
        <w:rPr>
          <w:rFonts w:ascii="Times New Roman" w:hAnsi="Times New Roman" w:cs="Times New Roman"/>
          <w:sz w:val="24"/>
          <w:szCs w:val="24"/>
        </w:rPr>
        <w:t>оздавать условия для проявления инициативы и ответственности школьника, его самореализации и саморазвития; обеспечивать условия для достижения значимого результата деятельности; помогать обучающимся при построении высказываний.</w:t>
      </w:r>
    </w:p>
    <w:p w:rsidR="00EF6E29" w:rsidRPr="008614D6" w:rsidRDefault="00EF6E29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Средства, методы обучения и воспитания, формы организации учебной деятельности, методы и формы организации контроля, способы оценивания:</w:t>
      </w:r>
      <w:r w:rsidRPr="008614D6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Метод непосредственной наглядности: демонстрации </w:t>
      </w: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8614D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614D6">
        <w:rPr>
          <w:rFonts w:ascii="Times New Roman" w:eastAsia="Times New Roman" w:hAnsi="Times New Roman" w:cs="Times New Roman"/>
          <w:sz w:val="24"/>
          <w:szCs w:val="24"/>
        </w:rPr>
        <w:t>резентации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«Координация»; частично-поисковый; беседа.</w:t>
      </w:r>
    </w:p>
    <w:p w:rsidR="0024151D" w:rsidRPr="008614D6" w:rsidRDefault="00EF6E29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E29" w:rsidRPr="008614D6" w:rsidRDefault="00EF6E29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организует воспроизведение и коррекцию опорных знаний обучающихся: задает наводящие вопросы о понятии «координация» </w:t>
      </w:r>
      <w:proofErr w:type="gram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и о ее</w:t>
      </w:r>
      <w:proofErr w:type="gram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функциях в двигательной активности человека; предлагает вниманию учащихся презентацию и определение понятия «координация» из Википедии: (от лат. </w:t>
      </w:r>
      <w:proofErr w:type="spell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</w:t>
      </w:r>
      <w:proofErr w:type="spell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взаимоупорядочение</w:t>
      </w:r>
      <w:proofErr w:type="spell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)  — процессы согласования активности мышц тела, направленные на успешное выполнение двигательной задачи.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br/>
        <w:t>Учащиеся смотрят и изучают презентацию о развитии координации, участвуют в обсуждении способов формирования координационных способностей.</w:t>
      </w:r>
    </w:p>
    <w:p w:rsidR="00BC3CA6" w:rsidRPr="00DF2587" w:rsidRDefault="00EF6E29" w:rsidP="008614D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делают вывод</w:t>
      </w:r>
      <w:r w:rsidR="00DF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от координации </w:t>
      </w:r>
      <w:r w:rsidR="00BC3CA6" w:rsidRPr="00861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зависит каждое движение человека и она нужна не только в спорте. О хорошей координации движений можно говорить, когда мышцы человека действуют слаженно, эффективно и экономично. Координация включает в себя </w:t>
      </w:r>
      <w:r w:rsidR="00BC3CA6" w:rsidRPr="00861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способность к ориентированию в пространстве, сохранению равновесия, произвольному расслаблению мышц; чувство ритма; согласование движений; оценку и регуляцию параметров движения.</w:t>
      </w:r>
    </w:p>
    <w:p w:rsidR="00BC3CA6" w:rsidRPr="008614D6" w:rsidRDefault="00BC3CA6" w:rsidP="008614D6">
      <w:pPr>
        <w:pStyle w:val="a9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BC3CA6" w:rsidRPr="008614D6" w:rsidRDefault="0040437C" w:rsidP="008614D6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Разминка</w:t>
      </w:r>
      <w:r w:rsidR="00BC3CA6"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 (3мин.).</w:t>
      </w:r>
    </w:p>
    <w:p w:rsidR="00BC3CA6" w:rsidRPr="008614D6" w:rsidRDefault="00BC3CA6" w:rsidP="008614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="0040437C" w:rsidRPr="008614D6">
        <w:rPr>
          <w:rFonts w:ascii="Times New Roman" w:eastAsia="Times New Roman" w:hAnsi="Times New Roman" w:cs="Times New Roman"/>
          <w:sz w:val="24"/>
          <w:szCs w:val="24"/>
        </w:rPr>
        <w:t>готовить организм учащихся к последующей нагрузке.</w:t>
      </w:r>
    </w:p>
    <w:p w:rsidR="0040437C" w:rsidRPr="008614D6" w:rsidRDefault="00BC3CA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Средства, методы обучения и воспитания, формы организации учебной деятельности, методы и формы организации контроля, способы оценивания: </w:t>
      </w:r>
      <w:r w:rsidR="0040437C" w:rsidRPr="00DF258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0437C" w:rsidRPr="00DF258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0437C" w:rsidRPr="008614D6">
        <w:rPr>
          <w:rFonts w:ascii="Times New Roman" w:eastAsia="Times New Roman" w:hAnsi="Times New Roman" w:cs="Times New Roman"/>
          <w:sz w:val="24"/>
          <w:szCs w:val="24"/>
        </w:rPr>
        <w:t>ъяснение</w:t>
      </w:r>
      <w:r w:rsidR="00DF2587">
        <w:rPr>
          <w:rFonts w:ascii="Times New Roman" w:eastAsia="Times New Roman" w:hAnsi="Times New Roman" w:cs="Times New Roman"/>
          <w:sz w:val="24"/>
          <w:szCs w:val="24"/>
        </w:rPr>
        <w:t>, демонстрация.</w:t>
      </w:r>
    </w:p>
    <w:p w:rsidR="0040437C" w:rsidRPr="008614D6" w:rsidRDefault="0040437C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  <w:u w:val="single"/>
        </w:rPr>
        <w:t>Упражнения в ходьбе в колонне по одному:</w:t>
      </w:r>
      <w:r w:rsidR="00DF2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ходьба на носках с движениями рук;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ходьба на пятках;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перекаты с пятки на носок с круговыми движениями рук в плечевом суставе.</w:t>
      </w:r>
    </w:p>
    <w:p w:rsidR="0040437C" w:rsidRPr="008614D6" w:rsidRDefault="0040437C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  <w:u w:val="single"/>
        </w:rPr>
        <w:t>Упражнения в беге по диагонали</w:t>
      </w:r>
      <w:r w:rsidRPr="008614D6">
        <w:rPr>
          <w:rFonts w:ascii="Times New Roman" w:hAnsi="Times New Roman" w:cs="Times New Roman"/>
          <w:sz w:val="24"/>
          <w:szCs w:val="24"/>
        </w:rPr>
        <w:t>: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>передвижения в стойке защитника правым, левым боком;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>бег с высоким подниманием бедра;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>«ножницы» вперед;</w:t>
      </w:r>
    </w:p>
    <w:p w:rsidR="00BC3CA6" w:rsidRPr="008614D6" w:rsidRDefault="0040437C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«пружинка»;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>бег с захлестыванием голени назад;</w:t>
      </w:r>
      <w:r w:rsidR="00DF2587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>ускорение с разворотом на 180 градусов.</w:t>
      </w:r>
    </w:p>
    <w:p w:rsidR="00BC3CA6" w:rsidRPr="008614D6" w:rsidRDefault="00BC3CA6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881416" w:rsidRPr="008614D6" w:rsidRDefault="0040437C" w:rsidP="008614D6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614D6">
        <w:t>Учитель следит за правильностью выполнения упражнений</w:t>
      </w:r>
      <w:r w:rsidR="009316E4" w:rsidRPr="008614D6">
        <w:t xml:space="preserve"> и</w:t>
      </w:r>
      <w:r w:rsidR="009316E4" w:rsidRPr="008614D6">
        <w:rPr>
          <w:color w:val="000000"/>
        </w:rPr>
        <w:t xml:space="preserve"> правильной осанкой: при ходьбе - голову держать прямо, плечи развернуты, спина прямая, не сгибаться в тазобедренных суставах;</w:t>
      </w:r>
      <w:r w:rsidR="00DF2587">
        <w:rPr>
          <w:color w:val="000000"/>
        </w:rPr>
        <w:t xml:space="preserve"> </w:t>
      </w:r>
      <w:r w:rsidR="009316E4" w:rsidRPr="008614D6">
        <w:rPr>
          <w:color w:val="000000"/>
        </w:rPr>
        <w:t xml:space="preserve">при беге - </w:t>
      </w:r>
      <w:r w:rsidR="00203465" w:rsidRPr="008614D6">
        <w:rPr>
          <w:color w:val="000000"/>
        </w:rPr>
        <w:t>интервал-дистанция в колонне 1-2 метра; обратить внимание на работу рук, на постановку стоп, дыхание не задерживать.</w:t>
      </w:r>
    </w:p>
    <w:p w:rsidR="00157C71" w:rsidRPr="008614D6" w:rsidRDefault="0040437C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Учащиеся выполняют упражнения в ходьбе и беге по команде </w:t>
      </w:r>
      <w:r w:rsidR="00203465" w:rsidRPr="008614D6">
        <w:rPr>
          <w:rFonts w:ascii="Times New Roman" w:eastAsia="Times New Roman" w:hAnsi="Times New Roman" w:cs="Times New Roman"/>
          <w:sz w:val="24"/>
          <w:szCs w:val="24"/>
        </w:rPr>
        <w:t xml:space="preserve">и рекомендациям </w:t>
      </w:r>
      <w:proofErr w:type="spellStart"/>
      <w:r w:rsidR="00203465" w:rsidRPr="008614D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12A" w:rsidRPr="008614D6" w:rsidRDefault="00300558" w:rsidP="008614D6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ОРУ со скакалками под музыку</w:t>
      </w: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 (7 мин.)</w:t>
      </w:r>
      <w:proofErr w:type="gramStart"/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="00087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для ОРУ</w:t>
      </w:r>
      <w:r w:rsidRPr="00861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01212A" w:rsidRPr="008614D6" w:rsidRDefault="0001212A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Pr="008614D6">
        <w:rPr>
          <w:rFonts w:ascii="Times New Roman" w:hAnsi="Times New Roman" w:cs="Times New Roman"/>
          <w:sz w:val="24"/>
          <w:szCs w:val="24"/>
        </w:rPr>
        <w:t>создавать условия для достижения значимого результата деятельности учащихся.</w:t>
      </w:r>
    </w:p>
    <w:p w:rsidR="0001212A" w:rsidRPr="008614D6" w:rsidRDefault="0001212A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Средства, методы обучения и воспитания, формы организации учебной деятельности, методы и формы организации контроля, способы оценивания: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метод непосредственной наглядности (демонстрация упражнений дежурным учеником). </w:t>
      </w:r>
    </w:p>
    <w:p w:rsidR="0001212A" w:rsidRPr="008614D6" w:rsidRDefault="0001212A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Перестроение из колонны по одному в одну шеренгу поворотом направо. Расчет и перестроение по </w:t>
      </w:r>
      <w:proofErr w:type="spellStart"/>
      <w:r w:rsidRPr="008614D6">
        <w:rPr>
          <w:rFonts w:ascii="Times New Roman" w:hAnsi="Times New Roman" w:cs="Times New Roman"/>
          <w:sz w:val="24"/>
          <w:szCs w:val="24"/>
        </w:rPr>
        <w:t>команде</w:t>
      </w:r>
      <w:proofErr w:type="gramStart"/>
      <w:r w:rsidRPr="008614D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614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14D6">
        <w:rPr>
          <w:rFonts w:ascii="Times New Roman" w:hAnsi="Times New Roman" w:cs="Times New Roman"/>
          <w:sz w:val="24"/>
          <w:szCs w:val="24"/>
        </w:rPr>
        <w:t xml:space="preserve"> шесть-три-на месте, становись. Полуповорот </w:t>
      </w:r>
      <w:proofErr w:type="gramStart"/>
      <w:r w:rsidRPr="008614D6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Pr="008614D6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1D19F6" w:rsidRPr="008614D6" w:rsidRDefault="001D19F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При выполнении вводных и специально - подготовительных упражнений, для достижения среднего уровня физической нагрузки, учитель следит за правильностью, чёткостью, осанкой и красотой выполнения упражнений.</w:t>
      </w:r>
    </w:p>
    <w:p w:rsidR="001D19F6" w:rsidRPr="008614D6" w:rsidRDefault="001D19F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lastRenderedPageBreak/>
        <w:t>- Во время выполнения упражнений скакалку держим сложенной вчетверо и  натянутой за концы.</w:t>
      </w:r>
    </w:p>
    <w:p w:rsidR="00300558" w:rsidRPr="008614D6" w:rsidRDefault="00300558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выполненяют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 команды учителя. Дежурный раздает скакалки.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1. Упражнение для лучезапястного сустава.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2. Упражнение для локтевого сустава.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3. Упражнение для плечевого сустава. 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4. Дыхательное упражнение.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5. Выполнение упражнения для туловища.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6. Дыхательное упражнение.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14D6">
        <w:rPr>
          <w:rFonts w:ascii="Times New Roman" w:hAnsi="Times New Roman" w:cs="Times New Roman"/>
          <w:sz w:val="24"/>
          <w:szCs w:val="24"/>
        </w:rPr>
        <w:t>Выполнение упражнения для тазобедренного и коленного суставов.</w:t>
      </w:r>
      <w:proofErr w:type="gramEnd"/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8. Прыжки со скакалкой (учет кол-ва раз за 1 мин).</w:t>
      </w:r>
    </w:p>
    <w:p w:rsidR="001D19F6" w:rsidRPr="008614D6" w:rsidRDefault="001D19F6" w:rsidP="008614D6">
      <w:pPr>
        <w:pStyle w:val="a4"/>
        <w:spacing w:before="0" w:beforeAutospacing="0" w:after="0" w:afterAutospacing="0" w:line="360" w:lineRule="auto"/>
      </w:pPr>
      <w:r w:rsidRPr="008614D6">
        <w:t>9. Ходьба на месте с восстановлением дыхания.</w:t>
      </w:r>
    </w:p>
    <w:p w:rsidR="00300558" w:rsidRPr="008614D6" w:rsidRDefault="00300558" w:rsidP="008614D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14D6">
        <w:rPr>
          <w:rFonts w:ascii="Times New Roman" w:hAnsi="Times New Roman" w:cs="Times New Roman"/>
          <w:sz w:val="24"/>
          <w:szCs w:val="24"/>
        </w:rPr>
        <w:t>Обучающиеся правильно  выполняют упражнения, следят за осанкой и координацией движений, считают кол-во прыжков за 1 минуту и озвучивают свой  результат учителю. Дежурный собирает скакалки.</w:t>
      </w:r>
    </w:p>
    <w:p w:rsidR="001D19F6" w:rsidRPr="008614D6" w:rsidRDefault="001D19F6" w:rsidP="008614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Контроль выполнения прыжков на скакалке и заполнение Протокола учителем со слов учащихся </w:t>
      </w:r>
      <w:r w:rsidRPr="008614D6">
        <w:rPr>
          <w:rFonts w:ascii="Times New Roman" w:hAnsi="Times New Roman" w:cs="Times New Roman"/>
          <w:b/>
          <w:sz w:val="24"/>
          <w:szCs w:val="24"/>
        </w:rPr>
        <w:t xml:space="preserve">(см. Приложение </w:t>
      </w:r>
      <w:r w:rsidR="000872CC">
        <w:rPr>
          <w:rFonts w:ascii="Times New Roman" w:hAnsi="Times New Roman" w:cs="Times New Roman"/>
          <w:b/>
          <w:sz w:val="24"/>
          <w:szCs w:val="24"/>
        </w:rPr>
        <w:t>1</w:t>
      </w:r>
      <w:r w:rsidRPr="008614D6">
        <w:rPr>
          <w:rFonts w:ascii="Times New Roman" w:hAnsi="Times New Roman" w:cs="Times New Roman"/>
          <w:b/>
          <w:sz w:val="24"/>
          <w:szCs w:val="24"/>
        </w:rPr>
        <w:t>).</w:t>
      </w:r>
    </w:p>
    <w:p w:rsidR="00300558" w:rsidRPr="008614D6" w:rsidRDefault="00300558" w:rsidP="008614D6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теоретических положений в условиях выполнения упражнений и решение задач </w:t>
      </w: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(6 мин.).</w:t>
      </w:r>
    </w:p>
    <w:p w:rsidR="00300558" w:rsidRPr="008614D6" w:rsidRDefault="00300558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614D6">
        <w:rPr>
          <w:rFonts w:ascii="Times New Roman" w:hAnsi="Times New Roman" w:cs="Times New Roman"/>
          <w:sz w:val="24"/>
          <w:szCs w:val="24"/>
        </w:rPr>
        <w:t>азвивать координационные способности учащихся; продолжить обучение технике бросков мяча в движении после ведения с остановкой в два шага;</w:t>
      </w:r>
      <w:r w:rsidR="000872CC">
        <w:rPr>
          <w:rFonts w:ascii="Times New Roman" w:hAnsi="Times New Roman" w:cs="Times New Roman"/>
          <w:sz w:val="24"/>
          <w:szCs w:val="24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продолжить обучение технике ведения мяча с изменением движения и скорости ведущей и </w:t>
      </w:r>
      <w:proofErr w:type="spellStart"/>
      <w:r w:rsidRPr="008614D6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8614D6">
        <w:rPr>
          <w:rFonts w:ascii="Times New Roman" w:hAnsi="Times New Roman" w:cs="Times New Roman"/>
          <w:sz w:val="24"/>
          <w:szCs w:val="24"/>
        </w:rPr>
        <w:t xml:space="preserve"> рукой; продолжить обучение технике бросков мяча одной и двумя руками с места.</w:t>
      </w:r>
    </w:p>
    <w:p w:rsidR="00EF4F2F" w:rsidRPr="008614D6" w:rsidRDefault="00300558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Средства, методы обучения и воспитания, формы организации учебной деятельности, методы и формы организации контроля, способы оценивания: </w:t>
      </w:r>
      <w:r w:rsidR="00EF4F2F" w:rsidRPr="008614D6">
        <w:rPr>
          <w:rFonts w:ascii="Times New Roman" w:eastAsia="Times New Roman" w:hAnsi="Times New Roman" w:cs="Times New Roman"/>
          <w:sz w:val="24"/>
          <w:szCs w:val="24"/>
        </w:rPr>
        <w:t>объяснение, работа в группах по круговой системе по  «станциям».</w:t>
      </w:r>
    </w:p>
    <w:p w:rsidR="00300558" w:rsidRPr="008614D6" w:rsidRDefault="00300558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Спортивный зал необходимо разделить на три рабочие зоны – 3 «станции». </w:t>
      </w:r>
    </w:p>
    <w:p w:rsidR="00300558" w:rsidRPr="008614D6" w:rsidRDefault="00300558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  <w:u w:val="single"/>
        </w:rPr>
        <w:t>Первая команда выполняет упражнение на «станции №1»:</w:t>
      </w:r>
      <w:r w:rsidR="00362A52" w:rsidRPr="00861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выполнение бросков мяча в движении после ведения с остановкой в два шага.</w:t>
      </w:r>
    </w:p>
    <w:p w:rsidR="00300558" w:rsidRPr="008614D6" w:rsidRDefault="00300558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  <w:u w:val="single"/>
        </w:rPr>
        <w:t>Вторая команда выполняет упражнение на «станции №2»:</w:t>
      </w:r>
      <w:r w:rsidR="00362A52" w:rsidRPr="00861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выполнение ведения мяча с изменением направления движения и скорости ведущей и </w:t>
      </w:r>
      <w:proofErr w:type="spellStart"/>
      <w:r w:rsidRPr="008614D6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8614D6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300558" w:rsidRPr="008614D6" w:rsidRDefault="00300558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  <w:u w:val="single"/>
        </w:rPr>
        <w:lastRenderedPageBreak/>
        <w:t>Третья команда выполняет упражнение на «станции №3»:</w:t>
      </w:r>
      <w:r w:rsidR="00362A52" w:rsidRPr="00861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4D6">
        <w:rPr>
          <w:rFonts w:ascii="Times New Roman" w:hAnsi="Times New Roman" w:cs="Times New Roman"/>
          <w:sz w:val="24"/>
          <w:szCs w:val="24"/>
        </w:rPr>
        <w:t xml:space="preserve"> выполнение бросков мяча с места с ближнего расстояния под углом 45 градусов справа и слева; выполнение бросков мяча со среднего расстояния под углом 90 градусов с линии штрафного броска.</w:t>
      </w:r>
    </w:p>
    <w:p w:rsidR="00300558" w:rsidRPr="008614D6" w:rsidRDefault="00300558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362A52" w:rsidRPr="008614D6" w:rsidRDefault="00362A52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Рассчитавшись по команде «Шесть, три, на месте», учащиеся класса разделились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на три команды. </w:t>
      </w:r>
      <w:r w:rsidRPr="008614D6">
        <w:rPr>
          <w:rFonts w:ascii="Times New Roman" w:hAnsi="Times New Roman" w:cs="Times New Roman"/>
          <w:sz w:val="24"/>
          <w:szCs w:val="24"/>
        </w:rPr>
        <w:t xml:space="preserve">Команды во главе с капитанами строятся в указанных местах </w:t>
      </w:r>
      <w:r w:rsidRPr="008614D6">
        <w:rPr>
          <w:rFonts w:ascii="Times New Roman" w:hAnsi="Times New Roman" w:cs="Times New Roman"/>
          <w:b/>
          <w:sz w:val="24"/>
          <w:szCs w:val="24"/>
        </w:rPr>
        <w:t xml:space="preserve">(см. Приложение </w:t>
      </w:r>
      <w:r w:rsidR="000872CC">
        <w:rPr>
          <w:rFonts w:ascii="Times New Roman" w:hAnsi="Times New Roman" w:cs="Times New Roman"/>
          <w:b/>
          <w:sz w:val="24"/>
          <w:szCs w:val="24"/>
        </w:rPr>
        <w:t>2</w:t>
      </w:r>
      <w:r w:rsidRPr="008614D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614D6">
        <w:rPr>
          <w:rFonts w:ascii="Times New Roman" w:hAnsi="Times New Roman" w:cs="Times New Roman"/>
          <w:sz w:val="24"/>
          <w:szCs w:val="24"/>
        </w:rPr>
        <w:t>По первому сигналу учителя команды одновременно начинают выполнение упражнений на своих «станциях». Через каждые  пять минут – смена «станций».</w:t>
      </w:r>
    </w:p>
    <w:p w:rsidR="00362A52" w:rsidRPr="008614D6" w:rsidRDefault="00362A52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Каждая команда должна  выполнить задание на всех трех «станциях».</w:t>
      </w:r>
    </w:p>
    <w:p w:rsidR="00362A52" w:rsidRPr="008614D6" w:rsidRDefault="00362A52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Учитель дает необходимые комментарии и корректирует работу учащихся.</w:t>
      </w:r>
    </w:p>
    <w:p w:rsidR="001D19F6" w:rsidRPr="008614D6" w:rsidRDefault="00362A52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Ученики слушают, участвуют в обсуждении, осуществляют самоанализ своих действий, исправляют ошибки.</w:t>
      </w:r>
    </w:p>
    <w:p w:rsidR="001D19F6" w:rsidRPr="008614D6" w:rsidRDefault="00362A52" w:rsidP="008614D6">
      <w:pPr>
        <w:pStyle w:val="a9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Контроль двигательной подготовленности (6 мин.)</w:t>
      </w:r>
    </w:p>
    <w:p w:rsidR="00E26590" w:rsidRPr="008614D6" w:rsidRDefault="00E26590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задачи этапа: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координационные способности при выполнении теста «Челночный бег 3х10 м».</w:t>
      </w:r>
    </w:p>
    <w:p w:rsidR="00E26590" w:rsidRPr="008614D6" w:rsidRDefault="00E26590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Средства, методы обучения и воспитания, формы организации учебной деятельности, методы и формы организации контроля, способы оценивания: </w:t>
      </w:r>
      <w:r w:rsidR="00EF4F2F" w:rsidRPr="008614D6">
        <w:rPr>
          <w:rFonts w:ascii="Times New Roman" w:eastAsia="Times New Roman" w:hAnsi="Times New Roman" w:cs="Times New Roman"/>
          <w:sz w:val="24"/>
          <w:szCs w:val="24"/>
        </w:rPr>
        <w:t>объяснение, групповой метод по два человека.</w:t>
      </w:r>
    </w:p>
    <w:p w:rsidR="00E26590" w:rsidRPr="008614D6" w:rsidRDefault="00E26590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5D7201" w:rsidRPr="008614D6" w:rsidRDefault="005D7201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Учитель предлагает подумать и ответить на вопрос о том, каким образом челночный бег влияет на развитие координации и ловкости спортсмена? И чем может быть полезно данное упражнение  баскетболисту? (Ч/б является хорошим упражнением в тренировке резких рывков и торможений, развитии равновесия при быстром изменении положения тела в пространстве).</w:t>
      </w:r>
    </w:p>
    <w:p w:rsidR="005D7201" w:rsidRPr="008614D6" w:rsidRDefault="005D7201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Росчетом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на 1-й – 2-й учитель делит всех учащихся на две группы, напоминает о технике выполнения упражнения. Предлагает выполнить челночный бег в парах (отдельно девочки и мальчики), фиксирует результаты в Протоколе </w:t>
      </w:r>
      <w:r w:rsidRPr="008614D6">
        <w:rPr>
          <w:rFonts w:ascii="Times New Roman" w:hAnsi="Times New Roman" w:cs="Times New Roman"/>
          <w:b/>
          <w:sz w:val="24"/>
          <w:szCs w:val="24"/>
        </w:rPr>
        <w:t xml:space="preserve">(см. Приложение </w:t>
      </w:r>
      <w:r w:rsidR="004E4E6D">
        <w:rPr>
          <w:rFonts w:ascii="Times New Roman" w:hAnsi="Times New Roman" w:cs="Times New Roman"/>
          <w:b/>
          <w:sz w:val="24"/>
          <w:szCs w:val="24"/>
        </w:rPr>
        <w:t>3</w:t>
      </w:r>
      <w:r w:rsidRPr="008614D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Корректирует технику выполнения челночного бега, отдельных его элементов.</w:t>
      </w:r>
    </w:p>
    <w:p w:rsidR="00E26590" w:rsidRPr="008614D6" w:rsidRDefault="00E26590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Ученики слушают, участвуют в обсуждении, осуществляют самоанализ своих действий, исправляют ошибки.</w:t>
      </w:r>
    </w:p>
    <w:p w:rsidR="001D19F6" w:rsidRPr="008614D6" w:rsidRDefault="005D2971" w:rsidP="008614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. Заключительная часть.</w:t>
      </w:r>
    </w:p>
    <w:p w:rsidR="001D19F6" w:rsidRPr="008614D6" w:rsidRDefault="005D2971" w:rsidP="008614D6">
      <w:pPr>
        <w:pStyle w:val="a9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Эстафеты </w:t>
      </w: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(6 мин.).</w:t>
      </w:r>
    </w:p>
    <w:p w:rsidR="005D2971" w:rsidRPr="008614D6" w:rsidRDefault="005D2971" w:rsidP="008614D6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8614D6">
        <w:rPr>
          <w:sz w:val="24"/>
          <w:szCs w:val="24"/>
        </w:rPr>
        <w:t xml:space="preserve">Частные задачи этапа: </w:t>
      </w:r>
      <w:r w:rsidRPr="008614D6">
        <w:rPr>
          <w:b w:val="0"/>
          <w:sz w:val="24"/>
          <w:szCs w:val="24"/>
        </w:rPr>
        <w:t>р</w:t>
      </w:r>
      <w:r w:rsidRPr="008614D6">
        <w:rPr>
          <w:b w:val="0"/>
          <w:iCs/>
          <w:sz w:val="24"/>
          <w:szCs w:val="24"/>
        </w:rPr>
        <w:t>азвивать координационные способности учащихся, скоростные качества и ловкость, в</w:t>
      </w:r>
      <w:r w:rsidRPr="008614D6">
        <w:rPr>
          <w:b w:val="0"/>
          <w:sz w:val="24"/>
          <w:szCs w:val="24"/>
        </w:rPr>
        <w:t xml:space="preserve">оспитывать </w:t>
      </w:r>
      <w:proofErr w:type="spellStart"/>
      <w:r w:rsidRPr="008614D6">
        <w:rPr>
          <w:b w:val="0"/>
          <w:sz w:val="24"/>
          <w:szCs w:val="24"/>
        </w:rPr>
        <w:t>взаимоподдержку</w:t>
      </w:r>
      <w:proofErr w:type="spellEnd"/>
      <w:r w:rsidRPr="008614D6">
        <w:rPr>
          <w:b w:val="0"/>
          <w:sz w:val="24"/>
          <w:szCs w:val="24"/>
        </w:rPr>
        <w:t xml:space="preserve">, </w:t>
      </w:r>
      <w:proofErr w:type="spellStart"/>
      <w:r w:rsidRPr="008614D6">
        <w:rPr>
          <w:b w:val="0"/>
          <w:sz w:val="24"/>
          <w:szCs w:val="24"/>
        </w:rPr>
        <w:t>взаимосотрудничество</w:t>
      </w:r>
      <w:proofErr w:type="spellEnd"/>
      <w:r w:rsidRPr="008614D6">
        <w:rPr>
          <w:b w:val="0"/>
          <w:sz w:val="24"/>
          <w:szCs w:val="24"/>
        </w:rPr>
        <w:t>; г</w:t>
      </w:r>
      <w:r w:rsidRPr="008614D6">
        <w:rPr>
          <w:sz w:val="24"/>
          <w:szCs w:val="24"/>
        </w:rPr>
        <w:t>отовить организм к расслаблению.</w:t>
      </w:r>
    </w:p>
    <w:p w:rsidR="005D2971" w:rsidRPr="008614D6" w:rsidRDefault="005D2971" w:rsidP="008614D6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8614D6">
        <w:rPr>
          <w:sz w:val="24"/>
          <w:szCs w:val="24"/>
        </w:rPr>
        <w:lastRenderedPageBreak/>
        <w:t>Средства, методы обучения и воспитания, формы организации учебной деятельности, методы и формы организации контроля, способы оценивания: объяснение, групповой метод.</w:t>
      </w:r>
    </w:p>
    <w:p w:rsidR="005D2971" w:rsidRPr="008614D6" w:rsidRDefault="005D2971" w:rsidP="008614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учителя и учащихся:</w:t>
      </w:r>
    </w:p>
    <w:p w:rsidR="005D2971" w:rsidRPr="008614D6" w:rsidRDefault="005D2971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Ученики, оставаясь в прежних командах, соревнуются в эстафетах</w:t>
      </w:r>
      <w:r w:rsidRPr="008614D6">
        <w:rPr>
          <w:rFonts w:ascii="Times New Roman" w:hAnsi="Times New Roman" w:cs="Times New Roman"/>
          <w:sz w:val="24"/>
          <w:szCs w:val="24"/>
        </w:rPr>
        <w:t>:</w:t>
      </w:r>
    </w:p>
    <w:p w:rsidR="005D2971" w:rsidRPr="008614D6" w:rsidRDefault="005D2971" w:rsidP="008614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а) «</w:t>
      </w:r>
      <w:r w:rsidR="00A532BF">
        <w:rPr>
          <w:rFonts w:ascii="Times New Roman" w:hAnsi="Times New Roman" w:cs="Times New Roman"/>
          <w:sz w:val="24"/>
          <w:szCs w:val="24"/>
        </w:rPr>
        <w:t>Не потеряй мяч</w:t>
      </w:r>
      <w:r w:rsidRPr="008614D6">
        <w:rPr>
          <w:rFonts w:ascii="Times New Roman" w:hAnsi="Times New Roman" w:cs="Times New Roman"/>
          <w:sz w:val="24"/>
          <w:szCs w:val="24"/>
        </w:rPr>
        <w:t xml:space="preserve">». </w:t>
      </w:r>
      <w:r w:rsidR="00A532BF">
        <w:rPr>
          <w:rFonts w:ascii="Times New Roman" w:hAnsi="Times New Roman" w:cs="Times New Roman"/>
          <w:sz w:val="24"/>
          <w:szCs w:val="24"/>
        </w:rPr>
        <w:t>Передачи мяча стоя на одной ноге по кругу с остановкой и изменением направления по сигналу свистка.</w:t>
      </w:r>
    </w:p>
    <w:p w:rsidR="005D2971" w:rsidRPr="008614D6" w:rsidRDefault="005D2971" w:rsidP="008614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б) «Передал - садись». Команды выбирают капитана. Капитан передает мяч участнику команды, он возвращает мяч капитану и принимает И.П. присед. Когда капитан получает мяч от последнего, поднимает мяч вверх.</w:t>
      </w:r>
    </w:p>
    <w:p w:rsidR="005D2971" w:rsidRPr="008614D6" w:rsidRDefault="005D2971" w:rsidP="008614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>в) «Вызов номеров». Команды рассчитываются по порядку и запоминают свои номера. Учитель называет номер – кто быстрее поймает мяч, та команда зарабатывает очко.</w:t>
      </w:r>
    </w:p>
    <w:p w:rsidR="005D2971" w:rsidRPr="008614D6" w:rsidRDefault="005D2971" w:rsidP="00861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hAnsi="Times New Roman" w:cs="Times New Roman"/>
          <w:sz w:val="24"/>
          <w:szCs w:val="24"/>
        </w:rPr>
        <w:t xml:space="preserve">Ученики проверяют свою координацию, быстроту реакции; получают удовольствие от соревновательной деятельности; проявляют </w:t>
      </w:r>
      <w:proofErr w:type="spellStart"/>
      <w:r w:rsidRPr="008614D6">
        <w:rPr>
          <w:rFonts w:ascii="Times New Roman" w:hAnsi="Times New Roman" w:cs="Times New Roman"/>
          <w:sz w:val="24"/>
          <w:szCs w:val="24"/>
        </w:rPr>
        <w:t>моциональность</w:t>
      </w:r>
      <w:proofErr w:type="spellEnd"/>
      <w:r w:rsidRPr="008614D6">
        <w:rPr>
          <w:rFonts w:ascii="Times New Roman" w:hAnsi="Times New Roman" w:cs="Times New Roman"/>
          <w:sz w:val="24"/>
          <w:szCs w:val="24"/>
        </w:rPr>
        <w:t>, активность, старательность, внимательность.</w:t>
      </w:r>
    </w:p>
    <w:p w:rsidR="005D2971" w:rsidRPr="008614D6" w:rsidRDefault="005D2971" w:rsidP="008614D6">
      <w:pPr>
        <w:pStyle w:val="a9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Рефлексия. Итоги урока. (2 мин.)</w:t>
      </w:r>
    </w:p>
    <w:p w:rsidR="005D2971" w:rsidRPr="008614D6" w:rsidRDefault="005D2971" w:rsidP="008614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sz w:val="24"/>
          <w:szCs w:val="24"/>
        </w:rPr>
        <w:t>Частные задачи этапа: с</w:t>
      </w:r>
      <w:r w:rsidRPr="008614D6">
        <w:rPr>
          <w:rFonts w:ascii="Times New Roman" w:hAnsi="Times New Roman" w:cs="Times New Roman"/>
          <w:sz w:val="24"/>
          <w:szCs w:val="24"/>
        </w:rPr>
        <w:t>оздавать условия психологического комфорта для  последующей самореализации и для саморазвития обучающихся; в</w:t>
      </w:r>
      <w:r w:rsidRPr="008614D6">
        <w:rPr>
          <w:rFonts w:ascii="Times New Roman" w:eastAsia="Times New Roman" w:hAnsi="Times New Roman" w:cs="Times New Roman"/>
          <w:sz w:val="24"/>
          <w:szCs w:val="24"/>
        </w:rPr>
        <w:t>ыявлять их мнения о результативности их деятельности; п</w:t>
      </w:r>
      <w:r w:rsidRPr="008614D6">
        <w:rPr>
          <w:rFonts w:ascii="Times New Roman" w:eastAsia="Times New Roman" w:hAnsi="Times New Roman" w:cs="Times New Roman"/>
          <w:bCs/>
          <w:sz w:val="24"/>
          <w:szCs w:val="24"/>
        </w:rPr>
        <w:t>ервичное осмысление и закрепление.</w:t>
      </w:r>
    </w:p>
    <w:p w:rsidR="008614D6" w:rsidRPr="008614D6" w:rsidRDefault="005D2971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Средства, методы обучения и воспитания, формы организации учебной деятельности, методы и формы организации контроля, способы оценивания: </w:t>
      </w:r>
      <w:r w:rsidR="008614D6" w:rsidRPr="008614D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8614D6" w:rsidRPr="008614D6">
        <w:rPr>
          <w:rFonts w:ascii="Times New Roman" w:eastAsia="Times New Roman" w:hAnsi="Times New Roman" w:cs="Times New Roman"/>
          <w:sz w:val="24"/>
          <w:szCs w:val="24"/>
        </w:rPr>
        <w:t>еседа, игровой метод с применением психотехник.</w:t>
      </w:r>
    </w:p>
    <w:p w:rsidR="005D2971" w:rsidRPr="008614D6" w:rsidRDefault="005D2971" w:rsidP="008614D6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8614D6">
        <w:rPr>
          <w:sz w:val="24"/>
          <w:szCs w:val="24"/>
        </w:rPr>
        <w:t>Деятельность учителя и учащихся:</w:t>
      </w:r>
    </w:p>
    <w:p w:rsidR="008614D6" w:rsidRPr="008614D6" w:rsidRDefault="008614D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Учитель спрашивает, где встречаются в нашей повседневной жизни зеленый, желтый и красный цвета? (В огнях светофора). Учитель просит учащихся определить свое </w:t>
      </w:r>
      <w:proofErr w:type="spellStart"/>
      <w:r w:rsidRPr="008614D6">
        <w:rPr>
          <w:rFonts w:ascii="Times New Roman" w:eastAsia="Times New Roman" w:hAnsi="Times New Roman" w:cs="Times New Roman"/>
          <w:sz w:val="24"/>
          <w:szCs w:val="24"/>
        </w:rPr>
        <w:t>самочуствие</w:t>
      </w:r>
      <w:proofErr w:type="spell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в игровой форме при помощи карточек трех цветов: зеленого - хорошее</w:t>
      </w:r>
      <w:proofErr w:type="gramStart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14D6">
        <w:rPr>
          <w:rFonts w:ascii="Times New Roman" w:eastAsia="Times New Roman" w:hAnsi="Times New Roman" w:cs="Times New Roman"/>
          <w:sz w:val="24"/>
          <w:szCs w:val="24"/>
        </w:rPr>
        <w:t xml:space="preserve"> желтого - удовлетворительное и красного - неудовлетворительное. </w:t>
      </w:r>
    </w:p>
    <w:p w:rsidR="008614D6" w:rsidRPr="008614D6" w:rsidRDefault="008614D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Ученики определяют свое физическое и эмоциональное состояние на уроке при помощи карточек данных цветов.</w:t>
      </w:r>
    </w:p>
    <w:p w:rsidR="008614D6" w:rsidRPr="008614D6" w:rsidRDefault="008614D6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4D6">
        <w:rPr>
          <w:rFonts w:ascii="Times New Roman" w:eastAsia="Times New Roman" w:hAnsi="Times New Roman" w:cs="Times New Roman"/>
          <w:sz w:val="24"/>
          <w:szCs w:val="24"/>
        </w:rPr>
        <w:t>Учитель благодарит за работу на уроке всех учеников, выделяет особо отличившихся, ставит оценки за работу.</w:t>
      </w:r>
    </w:p>
    <w:p w:rsidR="008614D6" w:rsidRPr="008614D6" w:rsidRDefault="004E4E6D" w:rsidP="00861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14D6" w:rsidRPr="008614D6">
        <w:rPr>
          <w:rFonts w:ascii="Times New Roman" w:eastAsia="Times New Roman" w:hAnsi="Times New Roman" w:cs="Times New Roman"/>
          <w:sz w:val="24"/>
          <w:szCs w:val="24"/>
        </w:rPr>
        <w:t xml:space="preserve">омашнее задание: </w:t>
      </w:r>
      <w:r w:rsidR="005F022F">
        <w:rPr>
          <w:rFonts w:ascii="Times New Roman" w:eastAsia="Times New Roman" w:hAnsi="Times New Roman" w:cs="Times New Roman"/>
          <w:sz w:val="24"/>
          <w:szCs w:val="24"/>
        </w:rPr>
        <w:t xml:space="preserve">каждому ученику </w:t>
      </w:r>
      <w:r w:rsidR="008614D6" w:rsidRPr="008614D6">
        <w:rPr>
          <w:rFonts w:ascii="Times New Roman" w:eastAsia="Times New Roman" w:hAnsi="Times New Roman" w:cs="Times New Roman"/>
          <w:sz w:val="24"/>
          <w:szCs w:val="24"/>
        </w:rPr>
        <w:t>подготовить два новых упражнения для развития координации с мячом.</w:t>
      </w:r>
    </w:p>
    <w:p w:rsidR="008614D6" w:rsidRPr="00B96BA7" w:rsidRDefault="00621F26" w:rsidP="0086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BA7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621F26" w:rsidRPr="00A532BF" w:rsidRDefault="00B96BA7" w:rsidP="008614D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Д.И..Баскетбол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>: Теория и методика обучения: учеб</w:t>
      </w:r>
      <w:proofErr w:type="gramStart"/>
      <w:r w:rsidRPr="00B96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B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BA7">
        <w:rPr>
          <w:rFonts w:ascii="Times New Roman" w:hAnsi="Times New Roman" w:cs="Times New Roman"/>
          <w:sz w:val="24"/>
          <w:szCs w:val="24"/>
        </w:rPr>
        <w:t xml:space="preserve">особие для  студ. </w:t>
      </w: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>. уч. заведений – М.: Издательский центр «Академия», 2010.</w:t>
      </w:r>
    </w:p>
    <w:sectPr w:rsidR="00621F26" w:rsidRPr="00A532BF" w:rsidSect="002A3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5C"/>
    <w:multiLevelType w:val="hybridMultilevel"/>
    <w:tmpl w:val="7B561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E18B5"/>
    <w:multiLevelType w:val="hybridMultilevel"/>
    <w:tmpl w:val="54A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08D"/>
    <w:multiLevelType w:val="hybridMultilevel"/>
    <w:tmpl w:val="DE26DCA2"/>
    <w:lvl w:ilvl="0" w:tplc="11704D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4ECE"/>
    <w:multiLevelType w:val="hybridMultilevel"/>
    <w:tmpl w:val="5E64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3B7D"/>
    <w:multiLevelType w:val="hybridMultilevel"/>
    <w:tmpl w:val="FCE2F1E2"/>
    <w:lvl w:ilvl="0" w:tplc="7066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853"/>
    <w:multiLevelType w:val="hybridMultilevel"/>
    <w:tmpl w:val="0D5ABC58"/>
    <w:lvl w:ilvl="0" w:tplc="2CBE0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29A"/>
    <w:multiLevelType w:val="hybridMultilevel"/>
    <w:tmpl w:val="AFBE8C9E"/>
    <w:lvl w:ilvl="0" w:tplc="1D0491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6E27"/>
    <w:multiLevelType w:val="hybridMultilevel"/>
    <w:tmpl w:val="376CB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19C0"/>
    <w:multiLevelType w:val="hybridMultilevel"/>
    <w:tmpl w:val="083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34C6"/>
    <w:multiLevelType w:val="hybridMultilevel"/>
    <w:tmpl w:val="C980A82E"/>
    <w:lvl w:ilvl="0" w:tplc="A52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3F65"/>
    <w:multiLevelType w:val="hybridMultilevel"/>
    <w:tmpl w:val="DF4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60FB"/>
    <w:multiLevelType w:val="hybridMultilevel"/>
    <w:tmpl w:val="6B7ABBC2"/>
    <w:lvl w:ilvl="0" w:tplc="EC8C4F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B6C2A"/>
    <w:multiLevelType w:val="hybridMultilevel"/>
    <w:tmpl w:val="AC44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53E6"/>
    <w:multiLevelType w:val="hybridMultilevel"/>
    <w:tmpl w:val="8504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1D1"/>
    <w:multiLevelType w:val="hybridMultilevel"/>
    <w:tmpl w:val="9046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B1AB6"/>
    <w:multiLevelType w:val="hybridMultilevel"/>
    <w:tmpl w:val="C6E26D3A"/>
    <w:lvl w:ilvl="0" w:tplc="20467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0AA4"/>
    <w:multiLevelType w:val="hybridMultilevel"/>
    <w:tmpl w:val="362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E09AC"/>
    <w:multiLevelType w:val="hybridMultilevel"/>
    <w:tmpl w:val="ED4C21CA"/>
    <w:lvl w:ilvl="0" w:tplc="DFCA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D427B"/>
    <w:multiLevelType w:val="multilevel"/>
    <w:tmpl w:val="F0F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7495A"/>
    <w:multiLevelType w:val="hybridMultilevel"/>
    <w:tmpl w:val="9046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E439B"/>
    <w:multiLevelType w:val="hybridMultilevel"/>
    <w:tmpl w:val="43962566"/>
    <w:lvl w:ilvl="0" w:tplc="89A885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C3520"/>
    <w:multiLevelType w:val="hybridMultilevel"/>
    <w:tmpl w:val="D4707BEE"/>
    <w:lvl w:ilvl="0" w:tplc="C0282F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72C41"/>
    <w:multiLevelType w:val="hybridMultilevel"/>
    <w:tmpl w:val="80F00F70"/>
    <w:lvl w:ilvl="0" w:tplc="9BF8E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4468"/>
    <w:multiLevelType w:val="multilevel"/>
    <w:tmpl w:val="411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0"/>
  </w:num>
  <w:num w:numId="5">
    <w:abstractNumId w:val="0"/>
  </w:num>
  <w:num w:numId="6">
    <w:abstractNumId w:val="10"/>
  </w:num>
  <w:num w:numId="7">
    <w:abstractNumId w:val="18"/>
  </w:num>
  <w:num w:numId="8">
    <w:abstractNumId w:val="2"/>
  </w:num>
  <w:num w:numId="9">
    <w:abstractNumId w:val="21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19"/>
  </w:num>
  <w:num w:numId="16">
    <w:abstractNumId w:val="9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8"/>
  </w:num>
  <w:num w:numId="22">
    <w:abstractNumId w:val="1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203"/>
    <w:rsid w:val="0001212A"/>
    <w:rsid w:val="00043EAE"/>
    <w:rsid w:val="00065CB9"/>
    <w:rsid w:val="000872CC"/>
    <w:rsid w:val="000906C9"/>
    <w:rsid w:val="000B01AE"/>
    <w:rsid w:val="000B6348"/>
    <w:rsid w:val="000D1F4F"/>
    <w:rsid w:val="001022B4"/>
    <w:rsid w:val="00157C71"/>
    <w:rsid w:val="0018633F"/>
    <w:rsid w:val="001B5245"/>
    <w:rsid w:val="001D19F6"/>
    <w:rsid w:val="001F0FAE"/>
    <w:rsid w:val="001F2DF0"/>
    <w:rsid w:val="00203465"/>
    <w:rsid w:val="00237025"/>
    <w:rsid w:val="00240A78"/>
    <w:rsid w:val="0024151D"/>
    <w:rsid w:val="0026540F"/>
    <w:rsid w:val="002A3D1F"/>
    <w:rsid w:val="002B48F7"/>
    <w:rsid w:val="002D549E"/>
    <w:rsid w:val="002E4E7C"/>
    <w:rsid w:val="002F66CE"/>
    <w:rsid w:val="00300251"/>
    <w:rsid w:val="00300558"/>
    <w:rsid w:val="00340A6D"/>
    <w:rsid w:val="00362A52"/>
    <w:rsid w:val="00393EAC"/>
    <w:rsid w:val="003A6DB7"/>
    <w:rsid w:val="003D00A4"/>
    <w:rsid w:val="003E07E5"/>
    <w:rsid w:val="003E317C"/>
    <w:rsid w:val="004002A0"/>
    <w:rsid w:val="0040437C"/>
    <w:rsid w:val="0043536D"/>
    <w:rsid w:val="00445B64"/>
    <w:rsid w:val="00452F3E"/>
    <w:rsid w:val="004705DE"/>
    <w:rsid w:val="00481BE4"/>
    <w:rsid w:val="004E4E6D"/>
    <w:rsid w:val="005107E0"/>
    <w:rsid w:val="005308F6"/>
    <w:rsid w:val="005A559F"/>
    <w:rsid w:val="005C71CD"/>
    <w:rsid w:val="005D2971"/>
    <w:rsid w:val="005D4C3C"/>
    <w:rsid w:val="005D7201"/>
    <w:rsid w:val="005F022F"/>
    <w:rsid w:val="005F65FA"/>
    <w:rsid w:val="00621F26"/>
    <w:rsid w:val="006424CB"/>
    <w:rsid w:val="00666EC1"/>
    <w:rsid w:val="006B141A"/>
    <w:rsid w:val="006E5B8A"/>
    <w:rsid w:val="007000FC"/>
    <w:rsid w:val="00761253"/>
    <w:rsid w:val="007A6677"/>
    <w:rsid w:val="0082041C"/>
    <w:rsid w:val="008270ED"/>
    <w:rsid w:val="008425D4"/>
    <w:rsid w:val="00843B6A"/>
    <w:rsid w:val="008614D6"/>
    <w:rsid w:val="00881416"/>
    <w:rsid w:val="00883FEB"/>
    <w:rsid w:val="00893C6E"/>
    <w:rsid w:val="008A6672"/>
    <w:rsid w:val="008C049F"/>
    <w:rsid w:val="008C3478"/>
    <w:rsid w:val="0091642D"/>
    <w:rsid w:val="00921728"/>
    <w:rsid w:val="009316E4"/>
    <w:rsid w:val="009502D6"/>
    <w:rsid w:val="00964458"/>
    <w:rsid w:val="009752BD"/>
    <w:rsid w:val="009A7FED"/>
    <w:rsid w:val="009B4306"/>
    <w:rsid w:val="009E1D78"/>
    <w:rsid w:val="00A532BF"/>
    <w:rsid w:val="00A8598A"/>
    <w:rsid w:val="00A947B0"/>
    <w:rsid w:val="00AD1588"/>
    <w:rsid w:val="00AD7D52"/>
    <w:rsid w:val="00B05BFB"/>
    <w:rsid w:val="00B10203"/>
    <w:rsid w:val="00B36971"/>
    <w:rsid w:val="00B57B9F"/>
    <w:rsid w:val="00B96400"/>
    <w:rsid w:val="00B96BA7"/>
    <w:rsid w:val="00BA227B"/>
    <w:rsid w:val="00BA53E4"/>
    <w:rsid w:val="00BB51D9"/>
    <w:rsid w:val="00BC3CA6"/>
    <w:rsid w:val="00BD1643"/>
    <w:rsid w:val="00C13418"/>
    <w:rsid w:val="00C24F93"/>
    <w:rsid w:val="00C36BFE"/>
    <w:rsid w:val="00C7049F"/>
    <w:rsid w:val="00C80938"/>
    <w:rsid w:val="00CD56DD"/>
    <w:rsid w:val="00D441A7"/>
    <w:rsid w:val="00D466A5"/>
    <w:rsid w:val="00D96ABC"/>
    <w:rsid w:val="00DF2587"/>
    <w:rsid w:val="00E26590"/>
    <w:rsid w:val="00E44962"/>
    <w:rsid w:val="00E72DFA"/>
    <w:rsid w:val="00E80725"/>
    <w:rsid w:val="00EF4F2F"/>
    <w:rsid w:val="00EF6E29"/>
    <w:rsid w:val="00F05B05"/>
    <w:rsid w:val="00F12CA2"/>
    <w:rsid w:val="00F95901"/>
    <w:rsid w:val="00FB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2"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20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  <w:style w:type="paragraph" w:styleId="aa">
    <w:name w:val="No Spacing"/>
    <w:uiPriority w:val="99"/>
    <w:qFormat/>
    <w:rsid w:val="0082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20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  <w:style w:type="paragraph" w:styleId="aa">
    <w:name w:val="No Spacing"/>
    <w:uiPriority w:val="99"/>
    <w:qFormat/>
    <w:rsid w:val="0082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4222798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2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71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45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639A-D8DE-42C5-8CBE-96BBDB4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</dc:creator>
  <cp:lastModifiedBy>Admin</cp:lastModifiedBy>
  <cp:revision>20</cp:revision>
  <cp:lastPrinted>2015-11-22T04:02:00Z</cp:lastPrinted>
  <dcterms:created xsi:type="dcterms:W3CDTF">2016-03-27T15:12:00Z</dcterms:created>
  <dcterms:modified xsi:type="dcterms:W3CDTF">2016-12-13T17:51:00Z</dcterms:modified>
</cp:coreProperties>
</file>