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9" w:rsidRDefault="00EC5759" w:rsidP="00EC5759">
      <w:pPr>
        <w:pStyle w:val="1"/>
        <w:jc w:val="center"/>
      </w:pPr>
      <w:r>
        <w:t xml:space="preserve">государственное бюджетное общеобразовательное учреждение Самарской области основная общеобразовательная школа с. Заволжье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</w:t>
      </w:r>
    </w:p>
    <w:p w:rsidR="00EC5759" w:rsidRDefault="00EC5759" w:rsidP="00EC5759">
      <w:pPr>
        <w:pStyle w:val="1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муниципальный район Приволжский,</w:t>
      </w:r>
    </w:p>
    <w:p w:rsidR="00EC5759" w:rsidRDefault="00EC5759" w:rsidP="00EC5759">
      <w:pPr>
        <w:pStyle w:val="1"/>
        <w:jc w:val="center"/>
        <w:rPr>
          <w:color w:val="000000"/>
        </w:rPr>
      </w:pPr>
      <w:r>
        <w:rPr>
          <w:color w:val="000000"/>
        </w:rPr>
        <w:t xml:space="preserve">с. Заволжье, ул. </w:t>
      </w:r>
      <w:proofErr w:type="gramStart"/>
      <w:r>
        <w:rPr>
          <w:color w:val="000000"/>
        </w:rPr>
        <w:t>Школьная</w:t>
      </w:r>
      <w:proofErr w:type="gramEnd"/>
      <w:r>
        <w:rPr>
          <w:color w:val="000000"/>
        </w:rPr>
        <w:t>, дом 22</w:t>
      </w:r>
    </w:p>
    <w:p w:rsidR="00EC5759" w:rsidRDefault="00EC5759" w:rsidP="00EC5759">
      <w:pPr>
        <w:pStyle w:val="1"/>
        <w:jc w:val="center"/>
        <w:rPr>
          <w:color w:val="000000"/>
          <w:u w:val="single"/>
        </w:rPr>
      </w:pPr>
      <w:r>
        <w:rPr>
          <w:color w:val="000000"/>
          <w:u w:val="single"/>
        </w:rPr>
        <w:t>тел/факс 8(84647)97447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  <w:lang w:val="en-US"/>
        </w:rPr>
        <w:t>e</w:t>
      </w:r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 xml:space="preserve">: </w:t>
      </w:r>
      <w:proofErr w:type="spellStart"/>
      <w:r>
        <w:rPr>
          <w:color w:val="000000"/>
          <w:u w:val="single"/>
          <w:lang w:val="en-US"/>
        </w:rPr>
        <w:t>zavscool</w:t>
      </w:r>
      <w:proofErr w:type="spellEnd"/>
      <w:r>
        <w:rPr>
          <w:color w:val="000000"/>
          <w:u w:val="single"/>
        </w:rPr>
        <w:t>_</w:t>
      </w:r>
      <w:proofErr w:type="spellStart"/>
      <w:r>
        <w:rPr>
          <w:color w:val="000000"/>
          <w:u w:val="single"/>
          <w:lang w:val="en-US"/>
        </w:rPr>
        <w:t>pv</w:t>
      </w:r>
      <w:proofErr w:type="spellEnd"/>
      <w:r>
        <w:rPr>
          <w:color w:val="000000"/>
          <w:u w:val="single"/>
        </w:rPr>
        <w:t>@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</w:p>
    <w:p w:rsidR="00EC5759" w:rsidRDefault="00EC5759" w:rsidP="00EC5759">
      <w:pPr>
        <w:pStyle w:val="1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47"/>
        <w:tblW w:w="0" w:type="auto"/>
        <w:tblLook w:val="0000" w:firstRow="0" w:lastRow="0" w:firstColumn="0" w:lastColumn="0" w:noHBand="0" w:noVBand="0"/>
      </w:tblPr>
      <w:tblGrid>
        <w:gridCol w:w="4677"/>
        <w:gridCol w:w="4677"/>
      </w:tblGrid>
      <w:tr w:rsidR="00EC5759" w:rsidRPr="00C30750" w:rsidTr="00525105">
        <w:trPr>
          <w:trHeight w:val="1596"/>
        </w:trPr>
        <w:tc>
          <w:tcPr>
            <w:tcW w:w="4677" w:type="dxa"/>
          </w:tcPr>
          <w:p w:rsidR="00EC5759" w:rsidRDefault="00EC5759" w:rsidP="00525105">
            <w:pPr>
              <w:pStyle w:val="1"/>
              <w:spacing w:line="360" w:lineRule="auto"/>
            </w:pPr>
            <w:r>
              <w:t>«Принята»</w:t>
            </w:r>
            <w:r w:rsidRPr="00A716C6">
              <w:t xml:space="preserve"> </w:t>
            </w:r>
          </w:p>
          <w:p w:rsidR="00EC5759" w:rsidRDefault="00EC5759" w:rsidP="00525105">
            <w:pPr>
              <w:pStyle w:val="1"/>
              <w:spacing w:line="360" w:lineRule="auto"/>
            </w:pPr>
            <w:r w:rsidRPr="00A716C6">
              <w:t>педагогическ</w:t>
            </w:r>
            <w:r>
              <w:t>им</w:t>
            </w:r>
            <w:r w:rsidRPr="00A716C6">
              <w:t xml:space="preserve"> совет</w:t>
            </w:r>
            <w:r>
              <w:t>ом</w:t>
            </w:r>
          </w:p>
          <w:p w:rsidR="00EC5759" w:rsidRPr="00A716C6" w:rsidRDefault="00EC5759" w:rsidP="00525105">
            <w:pPr>
              <w:pStyle w:val="1"/>
              <w:spacing w:line="360" w:lineRule="auto"/>
            </w:pPr>
            <w:r>
              <w:t>ГБОУ ООШ с. Заволжье</w:t>
            </w:r>
            <w:r w:rsidRPr="00A716C6">
              <w:t xml:space="preserve"> </w:t>
            </w:r>
          </w:p>
          <w:p w:rsidR="00EC5759" w:rsidRPr="00A716C6" w:rsidRDefault="00EC5759" w:rsidP="00525105">
            <w:pPr>
              <w:pStyle w:val="1"/>
              <w:spacing w:line="360" w:lineRule="auto"/>
            </w:pPr>
            <w:r w:rsidRPr="00A716C6">
              <w:t xml:space="preserve">Протокол № </w:t>
            </w:r>
            <w:r>
              <w:t>___</w:t>
            </w:r>
            <w:r w:rsidRPr="00A716C6">
              <w:t xml:space="preserve">от </w:t>
            </w:r>
            <w:r>
              <w:t>______________</w:t>
            </w:r>
            <w:r w:rsidRPr="00A716C6">
              <w:t xml:space="preserve"> </w:t>
            </w:r>
            <w:r>
              <w:t>201__</w:t>
            </w:r>
            <w:r w:rsidRPr="00A716C6">
              <w:t xml:space="preserve"> г.</w:t>
            </w:r>
          </w:p>
          <w:p w:rsidR="00EC5759" w:rsidRDefault="00EC5759" w:rsidP="00525105">
            <w:pPr>
              <w:pStyle w:val="1"/>
              <w:spacing w:line="360" w:lineRule="auto"/>
            </w:pPr>
          </w:p>
        </w:tc>
        <w:tc>
          <w:tcPr>
            <w:tcW w:w="4677" w:type="dxa"/>
          </w:tcPr>
          <w:p w:rsidR="00EC5759" w:rsidRDefault="00EC5759" w:rsidP="00525105">
            <w:pPr>
              <w:pStyle w:val="1"/>
              <w:spacing w:line="360" w:lineRule="auto"/>
              <w:jc w:val="right"/>
            </w:pPr>
            <w:r>
              <w:t>«Утверждаю»</w:t>
            </w:r>
          </w:p>
          <w:p w:rsidR="00EC5759" w:rsidRDefault="00EC5759" w:rsidP="00525105">
            <w:pPr>
              <w:pStyle w:val="1"/>
              <w:spacing w:line="360" w:lineRule="auto"/>
              <w:jc w:val="right"/>
            </w:pPr>
            <w:r>
              <w:t>Директор ГБОУ ООШ с. Заволжье</w:t>
            </w:r>
          </w:p>
          <w:p w:rsidR="00EC5759" w:rsidRDefault="00EC5759" w:rsidP="00525105">
            <w:pPr>
              <w:pStyle w:val="1"/>
              <w:spacing w:line="360" w:lineRule="auto"/>
              <w:jc w:val="right"/>
            </w:pPr>
            <w:r>
              <w:t xml:space="preserve">_____________ И.А. </w:t>
            </w:r>
            <w:proofErr w:type="spellStart"/>
            <w:r>
              <w:t>Шишина</w:t>
            </w:r>
            <w:proofErr w:type="spellEnd"/>
          </w:p>
          <w:p w:rsidR="00EC5759" w:rsidRDefault="00EC5759" w:rsidP="00525105">
            <w:pPr>
              <w:pStyle w:val="1"/>
              <w:spacing w:line="360" w:lineRule="auto"/>
              <w:jc w:val="right"/>
            </w:pPr>
            <w:r>
              <w:t>Приказ №  ___  от « ___ » ___________201___ г</w:t>
            </w:r>
          </w:p>
        </w:tc>
      </w:tr>
    </w:tbl>
    <w:p w:rsidR="00EC5759" w:rsidRPr="00C30750" w:rsidRDefault="00EC5759" w:rsidP="00EC5759"/>
    <w:p w:rsidR="00EC5759" w:rsidRPr="00C30750" w:rsidRDefault="00EC5759" w:rsidP="00EC5759"/>
    <w:p w:rsidR="00EC5759" w:rsidRPr="00C30750" w:rsidRDefault="00EC5759" w:rsidP="00EC5759"/>
    <w:p w:rsidR="00EC5759" w:rsidRPr="00EC5759" w:rsidRDefault="00EC5759" w:rsidP="00EC5759">
      <w:pPr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75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C5759" w:rsidRPr="00EC5759" w:rsidRDefault="00EC5759" w:rsidP="00EC5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759">
        <w:rPr>
          <w:rFonts w:ascii="Times New Roman" w:hAnsi="Times New Roman" w:cs="Times New Roman"/>
          <w:sz w:val="28"/>
          <w:szCs w:val="28"/>
        </w:rPr>
        <w:t xml:space="preserve">по истории для </w:t>
      </w:r>
      <w:r w:rsidRPr="00EC5759">
        <w:rPr>
          <w:rFonts w:ascii="Times New Roman" w:hAnsi="Times New Roman" w:cs="Times New Roman"/>
          <w:sz w:val="28"/>
          <w:szCs w:val="28"/>
        </w:rPr>
        <w:t>7</w:t>
      </w:r>
      <w:r w:rsidRPr="00EC575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EC5759">
        <w:rPr>
          <w:rFonts w:ascii="Times New Roman" w:hAnsi="Times New Roman" w:cs="Times New Roman"/>
          <w:sz w:val="28"/>
          <w:szCs w:val="28"/>
        </w:rPr>
        <w:t>(</w:t>
      </w:r>
      <w:r w:rsidRPr="00EC5759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Pr="00EC5759">
        <w:rPr>
          <w:rFonts w:ascii="Times New Roman" w:hAnsi="Times New Roman" w:cs="Times New Roman"/>
          <w:sz w:val="28"/>
          <w:szCs w:val="28"/>
        </w:rPr>
        <w:t>)</w:t>
      </w:r>
    </w:p>
    <w:p w:rsidR="00EC5759" w:rsidRPr="00EC5759" w:rsidRDefault="00EC5759" w:rsidP="00EC5759">
      <w:pPr>
        <w:pStyle w:val="1"/>
        <w:spacing w:line="360" w:lineRule="auto"/>
        <w:jc w:val="center"/>
        <w:rPr>
          <w:sz w:val="28"/>
          <w:szCs w:val="28"/>
        </w:rPr>
      </w:pPr>
      <w:r w:rsidRPr="00EC5759">
        <w:rPr>
          <w:sz w:val="28"/>
          <w:szCs w:val="28"/>
        </w:rPr>
        <w:t>на 2016  -2017 учебный год</w:t>
      </w:r>
    </w:p>
    <w:p w:rsidR="00EC5759" w:rsidRPr="00EC5759" w:rsidRDefault="00EC5759" w:rsidP="00EC5759">
      <w:pPr>
        <w:pStyle w:val="1"/>
        <w:framePr w:hSpace="180" w:wrap="around" w:vAnchor="text" w:hAnchor="page" w:x="2065" w:y="734"/>
        <w:spacing w:line="360" w:lineRule="auto"/>
        <w:rPr>
          <w:sz w:val="28"/>
          <w:szCs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  <w:szCs w:val="28"/>
        </w:rPr>
      </w:pPr>
    </w:p>
    <w:p w:rsidR="00EC5759" w:rsidRDefault="00EC5759" w:rsidP="00EC5759">
      <w:pPr>
        <w:jc w:val="right"/>
        <w:rPr>
          <w:rFonts w:ascii="Times New Roman" w:hAnsi="Times New Roman" w:cs="Times New Roman"/>
          <w:sz w:val="28"/>
          <w:szCs w:val="28"/>
        </w:rPr>
      </w:pPr>
      <w:r w:rsidRPr="00EC5759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Н.П. Оленина</w:t>
      </w:r>
    </w:p>
    <w:p w:rsidR="00EC5759" w:rsidRDefault="00EC5759" w:rsidP="00EC57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jc w:val="right"/>
        <w:rPr>
          <w:rStyle w:val="c7"/>
          <w:rFonts w:ascii="Times New Roman" w:hAnsi="Times New Roman"/>
          <w:sz w:val="28"/>
          <w:szCs w:val="28"/>
        </w:rPr>
      </w:pPr>
    </w:p>
    <w:p w:rsidR="00EC5759" w:rsidRPr="00EC5759" w:rsidRDefault="00EC5759" w:rsidP="00EC575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C575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Программа составлена на основе примерной программы по учебным предметам. </w:t>
      </w:r>
      <w:proofErr w:type="gramStart"/>
      <w:r w:rsidRPr="00EC575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История 5 - 9 классы (Примерная программа по учебным предметам.</w:t>
      </w:r>
      <w:proofErr w:type="gramEnd"/>
      <w:r w:rsidRPr="00EC575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C575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История 5-9 классы/ Стандарты второго поколения/ М.: Просвещение, 2012.).</w:t>
      </w:r>
      <w:proofErr w:type="gramEnd"/>
    </w:p>
    <w:p w:rsidR="00EC5759" w:rsidRPr="00EC5759" w:rsidRDefault="00EC5759" w:rsidP="00EC5759">
      <w:pPr>
        <w:rPr>
          <w:rFonts w:ascii="Times New Roman" w:hAnsi="Times New Roman" w:cs="Times New Roman"/>
          <w:sz w:val="28"/>
          <w:szCs w:val="28"/>
        </w:rPr>
      </w:pPr>
    </w:p>
    <w:p w:rsidR="00EC5759" w:rsidRPr="00EC5759" w:rsidRDefault="00EC5759" w:rsidP="00EC5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59">
        <w:rPr>
          <w:rFonts w:ascii="Times New Roman" w:hAnsi="Times New Roman" w:cs="Times New Roman"/>
          <w:sz w:val="28"/>
          <w:szCs w:val="28"/>
        </w:rPr>
        <w:t>с. Заволжье</w:t>
      </w:r>
      <w:bookmarkStart w:id="0" w:name="_GoBack"/>
      <w:bookmarkEnd w:id="0"/>
    </w:p>
    <w:p w:rsidR="00EC5759" w:rsidRPr="00EC5759" w:rsidRDefault="00EC5759" w:rsidP="00EC5759">
      <w:pPr>
        <w:spacing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EC5759">
        <w:rPr>
          <w:rFonts w:ascii="Times New Roman" w:hAnsi="Times New Roman" w:cs="Times New Roman"/>
          <w:sz w:val="28"/>
          <w:szCs w:val="28"/>
        </w:rPr>
        <w:t>2016 г.</w:t>
      </w:r>
    </w:p>
    <w:p w:rsidR="00EC5759" w:rsidRDefault="00EC5759" w:rsidP="00EC5759"/>
    <w:p w:rsidR="00F148B1" w:rsidRDefault="00F148B1" w:rsidP="00F148B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C5759" w:rsidRPr="00F148B1" w:rsidRDefault="00EC5759" w:rsidP="00F148B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148B1" w:rsidRPr="00F148B1" w:rsidRDefault="00F148B1" w:rsidP="00F148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истории для обучающего 7-х классов коррекционного обучения составлена на основе Федерального и обязательного минимума содержания основного общего образования по истории, Примерной программы основного общего образования по истории, а также программ по истории под редакцией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А.А.Данилова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Л.Г.Косулиной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А.Я.Юдовской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П.А.Баранова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Предлагаемая программа адаптирована к ученикам 7 вида. Она выдерживает содержание предметных тем образовательного стандарта и выполняет две основные функции: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информационно-методическую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организационно-планирующую.</w:t>
      </w: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курса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обучающихся целостных представлений о развитии человеческого общества в эпоху Нового времени, определение роли и места Росси во всемирной истории.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 истории 7 класса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proofErr w:type="gramEnd"/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хронологическими рамками и основными событиями Нового времени, особенностями социально-экономического, политического, культурного развития народов России и других госуда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д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период; охарактеризовать наиболее яркие личности данной эпохи, показать их роль в истории и культуре.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обучающихся сравнивать исторические явления в различных странах и регионах, выделяя сходство и различия; умения оперировать историческими датами, выявлять синхронность и последовательность событий и явлений; умения анализировать материал, определять предпосылки, сущность и последовательность исторических явлений и событий.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познавательного интереса к изучаемому материалу, культуре речи, мотивации к обучению.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рабочей программы</w:t>
      </w:r>
    </w:p>
    <w:p w:rsidR="00F148B1" w:rsidRPr="00F148B1" w:rsidRDefault="00F148B1" w:rsidP="00F148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специфики обучающихся</w:t>
      </w: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отклонения в развитии высших психических функций. Для данной  категории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незрелость эмоционально-волевой сферы;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 уровень познавательной деятельности;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усвоению новых знаний и предметных понятий;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у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словесно-логической памяти;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совершенность мыслительных операций: мышление, память, внимание,  восприятие;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самостоятельно сравнивать, обобщать, классифицировать новый учебный материал  без специальной педагогической поддержки;</w:t>
      </w:r>
    </w:p>
    <w:p w:rsidR="00F148B1" w:rsidRPr="00F148B1" w:rsidRDefault="00F148B1" w:rsidP="00F148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при составлении письменных ответов. Недостаточно развитые навыки чтения, образно-эмоциональная речевая деятельность.</w:t>
      </w:r>
    </w:p>
    <w:p w:rsidR="00F148B1" w:rsidRPr="00F148B1" w:rsidRDefault="00F148B1" w:rsidP="00F148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планирование составлено с учётом реализации коррекционных целей урока наряду с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развивающими и воспитательными.</w:t>
      </w:r>
    </w:p>
    <w:p w:rsidR="00F148B1" w:rsidRPr="00F148B1" w:rsidRDefault="00F148B1" w:rsidP="00F148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Считаем целесообразным изучение истории России и всеобщей истории отдельным самостоятельным курсом, так как обучающиеся в большинстве имеют отклонения в развитии высших психических функций. Изучение интегрированным курсом вызывает у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усвоении исторического материала.</w:t>
      </w:r>
    </w:p>
    <w:p w:rsidR="00F148B1" w:rsidRPr="00F148B1" w:rsidRDefault="00F148B1" w:rsidP="00F148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также учтены различные приёмы и формы работы на уроке: задания с опорой на несколько анализаторов, дозировка учебного материала, поэтапная помощь учителя, работа со сменой видов деятельности, игра, использование информационно-коммуникативных технологий. Данный вид работы является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эффективным при изучении нового материала, а также для выполнения пробелов в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задержкой психического развития.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Данная программа рассчитана на 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расчёта 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час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неделю), выделяемых на изучение истории в 7 классе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обучения, разработанным на основе Федерального базисного учебного плана для общеобразовательных учреждений Российской Федерации.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Обращаем внимание на то, что курс истории на ступени основного общего образования является частью концентрической системы исторического образования. Поэтому соотношение содержания материала определяется с учётом принципа преемственности основного и полного общего образования.</w:t>
      </w:r>
    </w:p>
    <w:p w:rsidR="00F148B1" w:rsidRDefault="00F148B1" w:rsidP="00F14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охватывает период истории с начала XVI по конец  XVIII веков. Основные содержательные линии рабочей программы в 7 классе реализуются в рамках двух самостоятельных курсов – «История России» и «Всеобщая история».</w:t>
      </w:r>
    </w:p>
    <w:p w:rsidR="00B57524" w:rsidRPr="00F148B1" w:rsidRDefault="00B57524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148B1" w:rsidRDefault="00F148B1" w:rsidP="00F1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B57524" w:rsidRPr="00F148B1" w:rsidRDefault="00B57524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342"/>
      </w:tblGrid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48B1" w:rsidRDefault="00F148B1" w:rsidP="00F148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образовании».</w:t>
            </w:r>
          </w:p>
        </w:tc>
      </w:tr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компонент государственного стандарта общего образования. (Приказ Министерства образования Российской Федерации от 05.03.2004 г. за № 1089).</w:t>
            </w:r>
          </w:p>
        </w:tc>
      </w:tr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модернизации российского образования на период до 2010 года (</w:t>
            </w:r>
            <w:proofErr w:type="spellStart"/>
            <w:proofErr w:type="gram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Распо-ряжение</w:t>
            </w:r>
            <w:proofErr w:type="spellEnd"/>
            <w:proofErr w:type="gram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 № 1756-р от 29.12.2001 г.).</w:t>
            </w:r>
          </w:p>
        </w:tc>
      </w:tr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минимум содержания основного общего образования по истории. (Приказ Минобразования России № от 5 марта 2004 г. N 1089).</w:t>
            </w:r>
          </w:p>
        </w:tc>
      </w:tr>
      <w:tr w:rsidR="00F148B1" w:rsidRPr="00F148B1" w:rsidTr="00613ABA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истории (МО РФ 2004 г.).</w:t>
            </w:r>
          </w:p>
        </w:tc>
      </w:tr>
      <w:tr w:rsidR="00F148B1" w:rsidRPr="00F148B1" w:rsidTr="00613ABA">
        <w:trPr>
          <w:trHeight w:val="130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 истории </w:t>
            </w:r>
            <w:r w:rsidR="00B5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под редакцией 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А.А.Данилова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Л.Г.Косулиной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(Просвещение, 2008 г.).</w:t>
            </w:r>
          </w:p>
          <w:p w:rsidR="00F148B1" w:rsidRPr="00F148B1" w:rsidRDefault="00F148B1" w:rsidP="00F14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по новой истории под редакцией 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А.Я.Юдовской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П.А.Баранова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(Просвещение, 2009 г.).</w:t>
            </w:r>
          </w:p>
        </w:tc>
      </w:tr>
      <w:tr w:rsidR="00F148B1" w:rsidRPr="00F148B1" w:rsidTr="00613ABA">
        <w:trPr>
          <w:trHeight w:val="130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-Базисный учебный план специальны</w:t>
            </w:r>
            <w:proofErr w:type="gramStart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коррекционных) образовательных учреждений приказ Минобразования РФ №29/2065-п от 10.04.2002г; №29/2331-6 от 18.09.02.г.;</w:t>
            </w:r>
          </w:p>
          <w:p w:rsidR="00F148B1" w:rsidRPr="00F148B1" w:rsidRDefault="00F148B1" w:rsidP="00F14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-Методическое письмо Министерства  общего и профессионального  образования от 04.09. 1997г, №48 « О специфике деятельности специальных (коррекционных образовательных учреждений I-VIII вида;</w:t>
            </w:r>
          </w:p>
          <w:p w:rsidR="00F148B1" w:rsidRPr="00F148B1" w:rsidRDefault="00F148B1" w:rsidP="00F148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-Программы и тематическое планирование для специальных (коррекционных) классов</w:t>
            </w:r>
          </w:p>
        </w:tc>
      </w:tr>
    </w:tbl>
    <w:p w:rsidR="00B57524" w:rsidRDefault="00B57524" w:rsidP="00F148B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Российское государство в XVI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IV Грозный. Установление царской власти. Реформы 50-60-х гг. XVI в. Земские соборы.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территории государства (присоединение Казанского и Астраханского ханств, Западной Сибири). Ермак.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Дикого поля. Казачество. Борьба за Балтийское побережье. Ливонская война. Разгром Ливонского ордена.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Опричнина. Становление самодержавной сословно-представительной монархии.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 XVI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русского книгопечатания. Иван Федоров. Оборонительное зодчество. Строительство шатровых храмов.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 и нравы. «Домострой».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рубеже XVI-XVII вв.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Смутное время.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Пресечение династии Рюриковичей.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Б.Годунов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Установление крепостного права. Династические, социальные и международные причины Смуты.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Самозванство. В. Шуйский.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Восстание И.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Болотникова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Агрессия Речи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Швеции. Семибоярщина. Борьба против внешней экспансии.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К.Минин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Д.Пожарский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первой половине XVII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Смуты. Земский Собор 1613 г.: воцарение Романовых.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Царь Михаил Федорович. Патриарх Филарет.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половине XVII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Царь Алексей Михайлович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Шаги к абсолютизму. «Соборное Уложение» 1649 г.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Центральное и местное управление. Приказная система.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Раскол в русской православной церкви. Никон и Аввакум. Социальные движения второй половины XVII в. Медный бунт. Восстание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С.Разина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направления внешней политики России во второй половине XVII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Вхождение Левобережной Украины в состав России.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Завершение присоединения Сибири.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 XVII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Обмирщение культуры в XVII в. Быт и нравы допетровской Руси.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 Петра Великого (конец XVII – первая четверть XVIII вв.)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реформ первой четверти XVIII в.  Воцарение Петра I. Создание флота и регулярной армии.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Строительство мануфактур и заводов.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война. Полтавская битва. Провозглашение России империей. Установление абсолютизма.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Подчинение церкви государству. Табель о рангах.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 о престолонаследии.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Светский характер культуры. Школа математических и навигационных наук. Академия наук. Барокко в архитектуре и изобразительном искусстве.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Растрелли. Европеизация быта и нравов. Роль петровских преобразований в истории страны.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дворцовых переворотов (вторая четверть – середина XVIII в.)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дворцовых переворотов.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Российские монархи эпохи дворцовых переворотов.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гвардии.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Фаворитизм.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прав и привилегий дворянства. Манифест о вольности дворянства.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половине XVIII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II. Просвещенный абсолютизм.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«Золотой век» русского дворянства.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сословного строя. Расцвет крепостничества. Социальные движения второй половины XVIII в. Е. Пугачев.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Павел I. Попытки укрепления режима.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Русско-турецкие войны конца XVIII в.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присоединение Крыма, Причерноморья, Приазовья,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Прикубанья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Новороссии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Польши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вхождение в состав России Правобережной Украины, части Литвы, Курляндии.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Русское военное искусство. А. Суворов. Ф. Ушаков.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культура второй половины XVIII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Просвещения. М.В. Ломоносов. Основание Московского университета. Крепостной театр. Возникновение профессионального театра.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Волков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Классицизм в архитектуре, изобразительном и музыкальном искусстве. Взаимодействие русской и западноевропейской культуры.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left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освоить следующие виды деятельности и навыки.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даты: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важнейших событий, связанных с изменением политического устройства, социально-экономическими преобразованиями в России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XVII—XVIII вв.; б) социальных выступлений в XVII—XVIII вв.; в) военных походов и кампаний.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место, обстоятельства, участников событий, указанных в п. 1; б) крупнейших государственных деятелей России XVII—XVIII вв.; в) военные кампании и выдающихся военачальников; г) известных деятелей и достижения российской науки и культуры XVII—XVIII вв.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Показывать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исторической карте: рост территории России в XVII—XVIII вв., крупнейшие центры торговли и мануфактурного производства.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и образ жизни основных сословий в России XVII—XVIII вв.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описание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 жилых и общественных зданий, храмов; б) орудий труда и предметов быта; в) памятников культуры.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факты и общие процессы: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российского абсолютизма; закрепощения крестьян; социальных движений XVII—XVIII вв.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характерные, существенные особенности:</w:t>
      </w:r>
    </w:p>
    <w:p w:rsidR="00F148B1" w:rsidRPr="00F148B1" w:rsidRDefault="00F148B1" w:rsidP="00F148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и социального развития России в XVII—XVIII вв.;</w:t>
      </w:r>
    </w:p>
    <w:p w:rsidR="00F148B1" w:rsidRPr="00F148B1" w:rsidRDefault="00F148B1" w:rsidP="00F148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страны, российского абсолютизма;</w:t>
      </w:r>
    </w:p>
    <w:p w:rsidR="00F148B1" w:rsidRPr="00F148B1" w:rsidRDefault="00F148B1" w:rsidP="00F148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духовной культуры России в XVII—XVIII вв.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значение понятий: 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Смута, абсолютизм, дворцовые перевороты, просвещенный абсолютизм, крепостничество, мелкотоварное производство, всероссийский рынок, мануфактура, церковный раскол.</w:t>
      </w:r>
      <w:proofErr w:type="gramEnd"/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Сравнивать: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 страны, положение основных сословий в XVII и XVIII вв.; крестьянские восстания и войны.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 суждения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и последствиях: закрепощения крестьян; социальных движений XVII—XVIII вв.; реформ Петра I; дворцовых переворотов; военных кампаний России в XVIII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оценки: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патриарха Никона; деятельности Петра I и Екатерины II.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Косулина Л.Г. « История России конец XVI-XVIII век» Учебник. Рекомендовано Министерством образования Российской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2009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Ванюшкина Л.М. «Новая история.1500-1800 годы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Рекомендовано Министерством образования Российской Федерации.</w:t>
      </w:r>
      <w:r w:rsid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2009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Баранов П.А., Ванюшкина Л.М. «Поурочные разработки по новой истории» 7 класс.- М.: Просвещение, 2009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Баранов П.А., Ванюшкина Л.М. « Рабочая тетрадь по новой истории» 7 класс. – М.: Просвещение, 2008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А.А., Косулина Л.Г. «История России: 7 класс. Поурочные разработки» М.: Просвещение, 2009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 А.А., Косулина Л.Г. «Рабочая тетрадь по истории России XVI –XVIII  век» М.: Просвещение, 2009 г.</w:t>
      </w:r>
    </w:p>
    <w:p w:rsidR="00F148B1" w:rsidRPr="00F148B1" w:rsidRDefault="00F148B1" w:rsidP="00F148B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Андреевская Т.П. «Тесты по истории России XVI –XVIII веков» к учебнику А.А.</w:t>
      </w:r>
      <w:r w:rsidR="00B57524" w:rsidRP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Данилова,</w:t>
      </w:r>
      <w:r w:rsidR="00B57524" w:rsidRP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</w:t>
      </w:r>
      <w:r w:rsidR="00B57524" w:rsidRP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Косулиной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История России. Конец XVI- XVIII век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«Экзамен», 2008 г.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</w:t>
      </w:r>
    </w:p>
    <w:p w:rsidR="00F148B1" w:rsidRPr="00F148B1" w:rsidRDefault="00F148B1" w:rsidP="00F148B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CD-ROM:  Виртуальная школа Кирилла и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539F" w:rsidRP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Отечест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истории: XVI-XVIII века.</w:t>
      </w:r>
    </w:p>
    <w:p w:rsidR="00F148B1" w:rsidRPr="00F148B1" w:rsidRDefault="00F148B1" w:rsidP="00F148B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D-ROM:  Виртуальная школа Кирилла и </w:t>
      </w:r>
      <w:proofErr w:type="spell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539F" w:rsidRPr="00B5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Всемирной истории. Новое время.</w:t>
      </w:r>
    </w:p>
    <w:p w:rsidR="00F148B1" w:rsidRPr="00F148B1" w:rsidRDefault="00F148B1" w:rsidP="00F148B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DVD –фильмы: «Смута в российском государстве», «Первые Романовы», «Пётр 1», «Екатерина Великая».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восприятия учебного материала учащимися седьмого вида и возраст семиклассников, необходимо использовать на уроках истории игровые формы и методы работы. Это позволит вовлечь в учебный процесс всех учеников в классе, создать комфортные условия для раскрытия их творческого потенциала. Игра является одним из средств и условий развития интеллекта школьника, создаёт атмосферу здорового соревнования, в котором участвуют даже ученики, отличающиеся «леностью ума».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 в процессе дидактических игр осуществляется в формах, отличных от традиционных: здесь и фантазия, и самостоятельный поиск ответа, пополнение и расширение знаний, новый взгляд на известные уже факты и явления.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школе в последние годы стали очень популярны тесты для итогового контроля знаний. Необходимо использовать тестирование в специальных (коррекционных) классах, поскольку оно ориентировано на выявление степени усвоения учащимися основных понятий, ведущих идей и элементов учебной программы, а не на констатацию наличия у учеников конкретной совокупности формально усвоенных знаний. Тесты можно использовать и для проверки домашнего задания.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семиклассники осознали актуальность исторического образования, необходимо связывать изучаемый материал с современностью.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седьмого вида хорошо усваивают предмет, если на уроках истории демонстрируются исторические фильмы и картины. Исторические источники лучше изучать в музее. Можно принести на урок некоторые предметы из археологических экспедиций, старинные монеты, медали и т.д.</w:t>
      </w:r>
    </w:p>
    <w:p w:rsidR="00B57524" w:rsidRDefault="00B57524" w:rsidP="00F148B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 VI-IIX в.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географические открытия и их последствия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В. да Гамы, Х. Колумба, Ф. Магеллана. Открытие европейцами Америки, торговых путей в Азию.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Захват и освоение европейцами Нового Света. Порабощение населения завоеванных территорий. Э. Кортес. Ф.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Писарро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Начало создания колониальных империй.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Эпоха Возрождения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искания эпохи Возрождения. Гуманизм.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Данте Алигьери. Э.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Роттердамский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Начало процесса модернизации в Европе в XVI-XVII вв.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Реформация. Утверждение абсолютизма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Религиозные войны.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Европейские государства в XVI-XVII вв. Утверждение абсолютизма. Укрепление королевской власти в Англии и Франции.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Генрих VIII. Елизавета I. Кардинал Ришелье. Людовик XIV. Испанская империя при Карле V.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буржуазные революции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 под властью Испании. Революционно-освободительная борьба в провинциях Нидерландов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Создание Голландской республики.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середины XVII в. Король и парламент. Гражданская война. Провозглашение республики.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 Кромвель.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Реставрация монархии. «Славная революция».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Азии в эпоху Просвещения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Эпоха Просвещения. Развитие естественных наук.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Ньютон.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Английское Просвещение.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Локк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Французское Просвещение.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Вольтер. Ш. Монтескье. Ж.Ж. Руссо. Д. Дидро.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культура XVII-XVIII вв.: барокко, классицизм, сентиментализм.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Просвещенный абсолютизм в Центральной Европе. Австрия и Пруссия в XVIII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Фридрих II. Семилетняя война.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независимость и образование США.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Т. </w:t>
      </w:r>
      <w:proofErr w:type="spellStart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Джефферсон</w:t>
      </w:r>
      <w:proofErr w:type="spellEnd"/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Б. Франклин. Дж. Вашингтон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Конституция 1787 г.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абсолютизма во Франции. Великая французская революция. Начало революции. Революционные политические группировки. «Гора» и «жиронда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Ж. Дантон. М. Робеспьер. Ж.П. Марат.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 монархии. Революционный террор. Якобинская диктатура. Термидорианский переворот. Директория. Революционные войны. Наполеон Бонапарт.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Итоги и значение Великой французской революции, ее влияние на страны Европы.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7 класса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освоить следующие виды деятельности и умения.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хронологические рамки нового времени; б) даты важнейших событий — великих географических открытий и колониальных захватов, реформации, социальных движений, реформ и революций XVI—XVIII вв.</w:t>
      </w:r>
    </w:p>
    <w:p w:rsidR="00F148B1" w:rsidRPr="00F148B1" w:rsidRDefault="00F148B1" w:rsidP="00F148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обстоятельства, участников, итоги событий, указанных в п.1;</w:t>
      </w:r>
    </w:p>
    <w:p w:rsidR="00F148B1" w:rsidRPr="00F148B1" w:rsidRDefault="00F148B1" w:rsidP="00F148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правителей, государственных деятелей, политических лидеров, оказавших значительное влияние на развитие своих стран, мира в целом;</w:t>
      </w:r>
    </w:p>
    <w:p w:rsidR="00F148B1" w:rsidRPr="00F148B1" w:rsidRDefault="00F148B1" w:rsidP="00F148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общественной мысли, науки и культуры.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Показывать на исторической карте: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государства-метрополии и колонии; многонациональные империи.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Описывать: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условия жизни людей разного социального положения в странах Европы, Америки, Востока; б) достижения науки и техники в новое время, их влияние на труд и быт людей.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описание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 жилых и общественных зданий, технических сооружений и машин; б) предметов быта; в) памятников культуры.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факты и общие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процессы: индустриального развития стран; социальных движений нового времени; становления гражданского общества.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характерные, существенные особенности:        </w:t>
      </w:r>
    </w:p>
    <w:p w:rsidR="00F148B1" w:rsidRPr="00F148B1" w:rsidRDefault="00F148B1" w:rsidP="00F148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стран Европы, Америки, Азии, Африки в новое время;</w:t>
      </w:r>
    </w:p>
    <w:p w:rsidR="00F148B1" w:rsidRPr="00F148B1" w:rsidRDefault="00F148B1" w:rsidP="00F148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отношений нового времени;</w:t>
      </w:r>
    </w:p>
    <w:p w:rsidR="00F148B1" w:rsidRPr="00F148B1" w:rsidRDefault="00F148B1" w:rsidP="00F148B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духовной культуры стран Европы и Востока.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значение понятий: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реформация, абсолютизм, Просвещение, промышленный переворот.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 суждения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и последствиях социальных движений, реформ и революций, войн нового времени.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F14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Объяснять, </w:t>
      </w: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значение, результаты деятельности наиболее известных политических и общественных лидеров, представителей науки и культуры нового времени.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особенности восприятия учебного материала учащимися седьмого вида и возраст семиклассников, необходимо использовать на уроках истории игровые формы и методы работы. Это позволит вовлечь в учебный процесс всех учеников в классе, создать комфортные условия для раскрытия их творческого потенциала. Игра является одним из средств и условий развития интеллекта школьника, создаёт атмосферу здорового соревнования, в котором участвуют даже ученики, отличающиеся «леностью ума».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Познание мира в процессе дидактических игр осуществляется в формах, отличных от традиционных: здесь и фантазия, и самостоятельный поиск ответа, пополнение и расширение знаний, новый взгляд на известные уже факты и явления.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школе в последние годы стали очень популярны тесты для итогового контроля знаний. Необходимо использовать тестирование в специальных (коррекционных) классах, поскольку оно ориентировано на выявление степени усвоения учащимися основных понятий, ведущих идей и элементов учебной программы, а не на констатацию наличия у учеников конкретной совокупности формально усвоенных знаний. Тесты можно использовать и для проверки домашнего задания.</w:t>
      </w:r>
    </w:p>
    <w:p w:rsidR="00F148B1" w:rsidRPr="00F148B1" w:rsidRDefault="00F148B1" w:rsidP="00F148B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семиклассники осознали актуальность исторического образования, необходимо связывать изучаемый материал с современностью. Это легко удаётся при изучении Конституции США 1787 г., Великой Французской революции и др. Ученики седьмого вида хорошо </w:t>
      </w:r>
      <w:proofErr w:type="gramStart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усваивают предмет на уроках истории демонстрируются</w:t>
      </w:r>
      <w:proofErr w:type="gramEnd"/>
      <w:r w:rsidRPr="00F1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фильмы и картины. Исторические источники лучше изучать в музее. Можно принести на урок некоторые предметы из археологических экспедиций, старинные монеты, медали и т.д.</w:t>
      </w:r>
    </w:p>
    <w:p w:rsidR="00B57524" w:rsidRDefault="00B57524" w:rsidP="00F148B1">
      <w:pPr>
        <w:shd w:val="clear" w:color="auto" w:fill="FFFFFF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F148B1" w:rsidRDefault="00F148B1" w:rsidP="00F148B1">
      <w:pPr>
        <w:shd w:val="clear" w:color="auto" w:fill="FFFFFF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 w:rsidRPr="00F148B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Структура программы (</w:t>
      </w:r>
      <w:r w:rsidR="00B57524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34</w:t>
      </w:r>
      <w:r w:rsidRPr="00F148B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ч</w:t>
      </w:r>
      <w:r w:rsidR="00B57524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аса</w:t>
      </w:r>
      <w:r w:rsidRPr="00F148B1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)</w:t>
      </w:r>
    </w:p>
    <w:p w:rsidR="00B57524" w:rsidRPr="00F148B1" w:rsidRDefault="00B57524" w:rsidP="00F148B1">
      <w:pPr>
        <w:shd w:val="clear" w:color="auto" w:fill="FFFFFF"/>
        <w:spacing w:after="0" w:line="240" w:lineRule="auto"/>
        <w:ind w:left="-142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</w:p>
    <w:tbl>
      <w:tblPr>
        <w:tblW w:w="9336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5670"/>
        <w:gridCol w:w="1842"/>
        <w:gridCol w:w="1276"/>
      </w:tblGrid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название урока в  поурочном планировании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часов по программе Данилова А.А., 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Юдовской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по рабочей программе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Россия на рубеже 16-17 вв.</w:t>
            </w:r>
          </w:p>
          <w:p w:rsidR="00F148B1" w:rsidRPr="00F148B1" w:rsidRDefault="00F148B1" w:rsidP="00F148B1">
            <w:pPr>
              <w:spacing w:after="0" w:line="160" w:lineRule="atLeast"/>
              <w:ind w:right="14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и внешняя политика Бориса Годунова</w:t>
            </w:r>
          </w:p>
          <w:p w:rsidR="00F148B1" w:rsidRPr="00F148B1" w:rsidRDefault="00F148B1" w:rsidP="00F148B1">
            <w:pPr>
              <w:spacing w:after="0" w:line="240" w:lineRule="auto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Смута</w:t>
            </w:r>
          </w:p>
          <w:p w:rsidR="00F148B1" w:rsidRPr="00F148B1" w:rsidRDefault="00F148B1" w:rsidP="00F148B1">
            <w:pPr>
              <w:spacing w:after="0" w:line="240" w:lineRule="auto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Смутного времени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24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240" w:lineRule="auto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240" w:lineRule="auto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Россия в 17 веке.</w:t>
            </w:r>
          </w:p>
          <w:p w:rsidR="00F148B1" w:rsidRPr="00F148B1" w:rsidRDefault="00F148B1" w:rsidP="00F148B1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148B1" w:rsidRPr="00F148B1" w:rsidTr="00B57524">
        <w:trPr>
          <w:trHeight w:val="5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страны</w:t>
            </w:r>
          </w:p>
          <w:p w:rsidR="00F148B1" w:rsidRPr="00F148B1" w:rsidRDefault="00F148B1" w:rsidP="00F148B1">
            <w:pPr>
              <w:spacing w:after="0" w:line="240" w:lineRule="auto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сословия российского общества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48B1" w:rsidRPr="00F148B1" w:rsidRDefault="00F148B1" w:rsidP="00A72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568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развитие страны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Власть и церковь. Раскол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Бунташный</w:t>
            </w:r>
            <w:proofErr w:type="spellEnd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век»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России в 17в.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5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быт российского народа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2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«Россия в 17 веке» контрольная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Россия при Петре 1.</w:t>
            </w:r>
          </w:p>
          <w:p w:rsidR="00F148B1" w:rsidRPr="00F148B1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148B1" w:rsidRPr="00F148B1" w:rsidTr="00B57524">
        <w:trPr>
          <w:trHeight w:val="50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B2539F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Российских преобразований</w:t>
            </w:r>
            <w:r w:rsidR="00B25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539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 1. Россия на рубеже веков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война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Реформы Петра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2539F" w:rsidRPr="00F148B1" w:rsidTr="00B57524">
        <w:trPr>
          <w:trHeight w:val="5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39F" w:rsidRPr="00F148B1" w:rsidRDefault="00B2539F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России в первой четверти 18 века</w:t>
            </w:r>
          </w:p>
          <w:p w:rsidR="00F148B1" w:rsidRPr="00F148B1" w:rsidRDefault="00B2539F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движения в первой четверти 18 века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32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568" w:right="-390" w:firstLine="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быт в первой четверти 18в.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1725-1762 годах</w:t>
            </w:r>
          </w:p>
          <w:p w:rsidR="00F148B1" w:rsidRPr="00F148B1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2539F" w:rsidRPr="00F148B1" w:rsidTr="00B57524">
        <w:trPr>
          <w:trHeight w:val="83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39F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2539F" w:rsidRPr="00F148B1" w:rsidRDefault="00B2539F" w:rsidP="00F148B1">
            <w:pPr>
              <w:spacing w:after="0" w:line="240" w:lineRule="auto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148B1" w:rsidRPr="00F148B1" w:rsidRDefault="00F148B1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39F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Дворцовые перевороты</w:t>
            </w:r>
          </w:p>
          <w:p w:rsidR="00B2539F" w:rsidRPr="00F148B1" w:rsidRDefault="00B2539F" w:rsidP="00F148B1">
            <w:pPr>
              <w:spacing w:after="0" w:line="240" w:lineRule="auto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политика в 1725-1762 гг.</w:t>
            </w:r>
          </w:p>
          <w:p w:rsidR="00F148B1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России в 1725-1762 гг.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1762-1801 годах</w:t>
            </w:r>
          </w:p>
          <w:p w:rsidR="00F148B1" w:rsidRPr="00F148B1" w:rsidRDefault="00F148B1" w:rsidP="00F148B1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2539F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39F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политика Екатерины 2</w:t>
            </w:r>
          </w:p>
          <w:p w:rsidR="00F148B1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Крестьянская война. Пугачев Е.И.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2539F" w:rsidRPr="00F148B1" w:rsidTr="00B57524">
        <w:trPr>
          <w:trHeight w:val="54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39F" w:rsidRPr="00F148B1" w:rsidRDefault="00B2539F" w:rsidP="00F148B1">
            <w:pPr>
              <w:spacing w:after="0" w:line="240" w:lineRule="auto"/>
              <w:ind w:left="686" w:hanging="6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России во второй половине 18 века  </w:t>
            </w:r>
          </w:p>
          <w:p w:rsidR="00F148B1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 Екатерины 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240" w:lineRule="auto"/>
              <w:ind w:left="-568" w:firstLine="60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«Россия в 1 половине 18 века»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2539F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B2539F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при Павле 1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2539F" w:rsidRPr="00F148B1" w:rsidTr="00B57524">
        <w:trPr>
          <w:trHeight w:val="53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480" w:lineRule="auto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B2539F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культура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 и обычаи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 по теме «Россия во 2 половине 18 века»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Мир в начале нового времени. Великие географические открытия. Возрождение. Реформация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2539F" w:rsidRPr="00F148B1" w:rsidTr="00B57524">
        <w:trPr>
          <w:trHeight w:val="54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39F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открытия и выход Мировому океану</w:t>
            </w:r>
          </w:p>
          <w:p w:rsidR="00F148B1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географические открытия и их последствия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2539F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B2539F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B2539F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539F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королевской власти в Европе в 16-17 вв.</w:t>
            </w:r>
          </w:p>
          <w:p w:rsidR="00F148B1" w:rsidRPr="00F148B1" w:rsidRDefault="00B2539F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 предпринимательства в Европе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B2539F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49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Европейское общество в раннее Новое время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Повседневная жизнь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F148B1" w:rsidRPr="00F148B1" w:rsidRDefault="00F148B1" w:rsidP="00A728EC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гуманисты в Европе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культура Возрождения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Рождение новой европейской науки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160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Реформация и контрреформация в Европе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160"/>
        </w:trPr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Королевская власть и Реформация в Европе. Контрреформация. </w:t>
            </w:r>
            <w:proofErr w:type="gramStart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</w:t>
            </w:r>
            <w:proofErr w:type="gramEnd"/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господство на морях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войны и абсолютизм во Франции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 по теме «Мир в начале Нового времени»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«Мир в начале Нового времени»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Освободительная борьба в Нидерландах. Рождение республики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Парламент против короля. Революция в Англии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Путь к парламентской монархии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в 16-18 вв.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Эпоха Просвещения. Время преобразований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Великие просветители Европы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пути к индустриальной эре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Английские колонии в Северной Америке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Война за независимость. Создание США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Франция в 18 в. Причины и начало Французской революции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51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Французская революция. От монархии к республике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Французская революция. Якобинская диктатура. Наполеон Бонапарт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2539F">
        <w:trPr>
          <w:trHeight w:val="160"/>
        </w:trPr>
        <w:tc>
          <w:tcPr>
            <w:tcW w:w="9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7524" w:rsidRDefault="00B57524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48B1" w:rsidRPr="00B57524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Традиционные общества Востока. Начало европейской колонизации</w:t>
            </w:r>
          </w:p>
          <w:p w:rsidR="00F148B1" w:rsidRPr="00F148B1" w:rsidRDefault="00F148B1" w:rsidP="00F148B1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728EC" w:rsidRPr="00F148B1" w:rsidTr="00B57524">
        <w:trPr>
          <w:trHeight w:val="48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28EC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Востока в эпоху раннего Нового времени</w:t>
            </w:r>
          </w:p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160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A728EC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 по теме «Мир в эпоху Просвещения»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A728EC" w:rsidRPr="00F148B1" w:rsidTr="00B57524">
        <w:trPr>
          <w:trHeight w:val="160"/>
        </w:trPr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F148B1">
            <w:pPr>
              <w:spacing w:after="0" w:line="160" w:lineRule="atLeast"/>
              <w:ind w:left="-142" w:right="-390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F148B1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«Мир в эпоху Просвещения»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A728EC" w:rsidP="00A728EC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</w:tr>
      <w:tr w:rsidR="00F148B1" w:rsidRPr="00F148B1" w:rsidTr="00B57524">
        <w:trPr>
          <w:trHeight w:val="160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8B1" w:rsidRPr="00F148B1" w:rsidRDefault="00F148B1" w:rsidP="00A728EC">
            <w:pPr>
              <w:spacing w:after="0" w:line="160" w:lineRule="atLeast"/>
              <w:ind w:left="-142" w:firstLine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48B1" w:rsidRPr="00F148B1" w:rsidRDefault="00F6780F" w:rsidP="00F6780F">
            <w:pPr>
              <w:spacing w:after="0" w:line="160" w:lineRule="atLeast"/>
              <w:ind w:left="-142" w:firstLine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F148B1" w:rsidRPr="00F1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</w:tbl>
    <w:p w:rsidR="002E54EB" w:rsidRDefault="002E54EB"/>
    <w:p w:rsidR="00B57524" w:rsidRDefault="00B57524"/>
    <w:sectPr w:rsidR="00B57524" w:rsidSect="0061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45C"/>
    <w:multiLevelType w:val="multilevel"/>
    <w:tmpl w:val="377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D6A"/>
    <w:multiLevelType w:val="multilevel"/>
    <w:tmpl w:val="8A9C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299D"/>
    <w:multiLevelType w:val="multilevel"/>
    <w:tmpl w:val="293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43069"/>
    <w:multiLevelType w:val="multilevel"/>
    <w:tmpl w:val="20384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F7529"/>
    <w:multiLevelType w:val="multilevel"/>
    <w:tmpl w:val="E55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C78A7"/>
    <w:multiLevelType w:val="multilevel"/>
    <w:tmpl w:val="F7A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A605A"/>
    <w:multiLevelType w:val="multilevel"/>
    <w:tmpl w:val="00CC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81480"/>
    <w:multiLevelType w:val="multilevel"/>
    <w:tmpl w:val="3A4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68"/>
    <w:rsid w:val="00133868"/>
    <w:rsid w:val="002E54EB"/>
    <w:rsid w:val="00613ABA"/>
    <w:rsid w:val="00A728EC"/>
    <w:rsid w:val="00B2539F"/>
    <w:rsid w:val="00B57524"/>
    <w:rsid w:val="00EC5759"/>
    <w:rsid w:val="00F148B1"/>
    <w:rsid w:val="00F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E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C57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E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EC57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2017-03-22T03:13:00Z</dcterms:created>
  <dcterms:modified xsi:type="dcterms:W3CDTF">2017-03-22T03:57:00Z</dcterms:modified>
</cp:coreProperties>
</file>