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9" w:rsidRDefault="008F57B9" w:rsidP="008F5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8F57B9" w:rsidRDefault="008F57B9" w:rsidP="008F5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с. Заволжье </w:t>
      </w: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</w:t>
      </w: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по физической культуре для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класса (по ФГОС нового поколения)</w:t>
      </w: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 И. О. педагога: Антоновой Натальи Геннадьевны</w:t>
      </w: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rStyle w:val="a6"/>
          <w:bCs/>
        </w:rPr>
      </w:pPr>
      <w:r>
        <w:rPr>
          <w:rStyle w:val="a6"/>
          <w:b/>
          <w:bCs/>
          <w:sz w:val="28"/>
          <w:szCs w:val="28"/>
        </w:rPr>
        <w:t>Тема урока</w:t>
      </w:r>
      <w:r w:rsidRPr="008F57B9">
        <w:rPr>
          <w:rStyle w:val="a6"/>
          <w:b/>
          <w:bCs/>
          <w:i w:val="0"/>
          <w:sz w:val="28"/>
          <w:szCs w:val="28"/>
        </w:rPr>
        <w:t xml:space="preserve">: </w:t>
      </w:r>
      <w:r w:rsidRPr="008F57B9">
        <w:rPr>
          <w:b/>
          <w:i/>
          <w:color w:val="000000"/>
          <w:sz w:val="28"/>
          <w:szCs w:val="28"/>
        </w:rPr>
        <w:t>Овладение способами оздоровления и укрепления организма учащихся посредством занятий гимнастики</w:t>
      </w:r>
      <w:r w:rsidRPr="008F57B9">
        <w:rPr>
          <w:b/>
          <w:i/>
          <w:color w:val="000000"/>
          <w:sz w:val="28"/>
          <w:szCs w:val="28"/>
        </w:rPr>
        <w:t>.</w:t>
      </w: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rStyle w:val="a6"/>
          <w:b/>
          <w:bCs/>
          <w:sz w:val="28"/>
          <w:szCs w:val="28"/>
        </w:rPr>
      </w:pPr>
    </w:p>
    <w:p w:rsidR="008F57B9" w:rsidRDefault="008F57B9" w:rsidP="008F57B9">
      <w:pPr>
        <w:pStyle w:val="a4"/>
        <w:spacing w:before="0" w:beforeAutospacing="0" w:after="0" w:afterAutospacing="0" w:line="720" w:lineRule="auto"/>
        <w:jc w:val="center"/>
        <w:rPr>
          <w:rStyle w:val="a6"/>
          <w:b/>
          <w:bCs/>
          <w:sz w:val="28"/>
          <w:szCs w:val="28"/>
        </w:rPr>
      </w:pPr>
    </w:p>
    <w:p w:rsidR="008F57B9" w:rsidRDefault="008F57B9" w:rsidP="008F57B9">
      <w:pPr>
        <w:pStyle w:val="a4"/>
        <w:spacing w:before="0" w:beforeAutospacing="0" w:after="0" w:afterAutospacing="0" w:line="360" w:lineRule="auto"/>
        <w:jc w:val="center"/>
        <w:rPr>
          <w:rStyle w:val="a6"/>
          <w:b/>
          <w:bCs/>
          <w:sz w:val="28"/>
          <w:szCs w:val="28"/>
        </w:rPr>
      </w:pPr>
    </w:p>
    <w:p w:rsidR="008F57B9" w:rsidRDefault="008F57B9" w:rsidP="008F57B9">
      <w:pPr>
        <w:pStyle w:val="a4"/>
        <w:spacing w:before="0" w:beforeAutospacing="0" w:after="0" w:afterAutospacing="0" w:line="360" w:lineRule="auto"/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Декаб</w:t>
      </w:r>
      <w:r>
        <w:rPr>
          <w:rStyle w:val="a6"/>
          <w:b/>
          <w:bCs/>
          <w:sz w:val="28"/>
          <w:szCs w:val="28"/>
        </w:rPr>
        <w:t>рь</w:t>
      </w:r>
    </w:p>
    <w:p w:rsidR="008F57B9" w:rsidRDefault="008F57B9" w:rsidP="008F57B9">
      <w:pPr>
        <w:pStyle w:val="a4"/>
        <w:spacing w:before="0" w:beforeAutospacing="0" w:after="0" w:afterAutospacing="0" w:line="360" w:lineRule="auto"/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2014 г.</w:t>
      </w:r>
    </w:p>
    <w:p w:rsidR="008F57B9" w:rsidRDefault="008F57B9" w:rsidP="008F57B9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7B9" w:rsidRDefault="008F57B9" w:rsidP="008F5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57B9" w:rsidRDefault="008F57B9" w:rsidP="00BB5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93" w:rsidRPr="006B05DB" w:rsidRDefault="00C24F93" w:rsidP="00BB5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Технологическая карта урока</w:t>
      </w: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 (по ФГОС)</w:t>
      </w:r>
    </w:p>
    <w:p w:rsidR="00C24F93" w:rsidRPr="00831536" w:rsidRDefault="00C24F93" w:rsidP="00BB51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 И. О. педагога: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Антонова Наталья Геннадьевна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физическая культура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: комбинированный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гимнастика.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: Овладение способами оздоровления и укрепления организма учащихся посредством занятий гимнастики.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образовательная: 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закрепить теоретические знания (осанка); формировать у учащихся координационные и кондиционные способности.</w:t>
      </w:r>
    </w:p>
    <w:p w:rsidR="00C24F93" w:rsidRPr="00831536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воспитательная: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комплексно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упражнениями, развивать интеллект.</w:t>
      </w:r>
    </w:p>
    <w:p w:rsidR="00C24F93" w:rsidRDefault="00C24F93" w:rsidP="00BB5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оздоровительная:</w:t>
      </w:r>
      <w:r w:rsidRPr="00831536">
        <w:rPr>
          <w:rFonts w:ascii="Times New Roman" w:eastAsia="Times New Roman" w:hAnsi="Times New Roman" w:cs="Times New Roman"/>
          <w:color w:val="000000"/>
          <w:lang w:eastAsia="ru-RU"/>
        </w:rPr>
        <w:t> содействовать достижению гармоничности в физическом развитии, формирование правильной осанки, профилактика плоскостопия.</w:t>
      </w:r>
    </w:p>
    <w:p w:rsidR="00D52528" w:rsidRPr="008425D4" w:rsidRDefault="00D52528" w:rsidP="00D525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25D4">
        <w:rPr>
          <w:rFonts w:ascii="Times New Roman" w:eastAsia="Times New Roman" w:hAnsi="Times New Roman" w:cs="Times New Roman"/>
          <w:b/>
          <w:color w:val="000000"/>
          <w:lang w:eastAsia="ru-RU"/>
        </w:rPr>
        <w:t>Инвентарь и оборудование: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гимнастические палки – по количеству учащихся + учитель,  </w:t>
      </w:r>
      <w:r w:rsidRPr="0084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маты - по количеству учащихся, видеопроектор, экран, эл. носитель с к/ф «Служебный роман» Э. Рязанова и музыкальными композициями </w:t>
      </w:r>
      <w:r w:rsidRPr="0084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певицы Пелагеи «Валенки» и</w:t>
      </w:r>
      <w:r w:rsidRPr="008425D4">
        <w:rPr>
          <w:rFonts w:ascii="Times New Roman" w:hAnsi="Times New Roman" w:cs="Times New Roman"/>
          <w:sz w:val="24"/>
          <w:szCs w:val="24"/>
        </w:rPr>
        <w:t xml:space="preserve">  «Богатырская наша сила»  группы «Цветы», карточки зеленого, желтого и красного цвета  - по количеству учащихся, гимнастическая стенка, карточки с заданиями – отдельно для мальчиков и девочек.</w:t>
      </w:r>
      <w:proofErr w:type="gramEnd"/>
    </w:p>
    <w:p w:rsidR="00C24F93" w:rsidRDefault="00C24F93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D4E50" w:rsidRDefault="005D4E50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75"/>
        <w:gridCol w:w="1843"/>
        <w:gridCol w:w="2977"/>
        <w:gridCol w:w="3118"/>
        <w:gridCol w:w="2268"/>
        <w:gridCol w:w="3551"/>
      </w:tblGrid>
      <w:tr w:rsidR="005D4E50" w:rsidTr="005D4E5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Частная задача этапа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</w:t>
            </w:r>
          </w:p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действия</w:t>
            </w:r>
          </w:p>
        </w:tc>
      </w:tr>
      <w:tr w:rsidR="005D4E50" w:rsidTr="005D4E50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5D4E50" w:rsidRDefault="005D4E50" w:rsidP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 w:rsidP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Вводная часть.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 w:rsidP="005D4E5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Организационный момент</w:t>
            </w:r>
          </w:p>
          <w:p w:rsidR="005D4E50" w:rsidRDefault="005D4E50" w:rsidP="005D4E5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Настроить учащихся на изучение новой темы.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непосредственной наглядности (демонстрации отрывка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к/ф)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уроку, создает эмоциональный настрой.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Построение; приветствие.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положительный настрой на работу на уроке.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 посмотреть учащимся отрывок из фильма известного русского режиссера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Э.Рязанова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«Служебный роман», определить тему  и задачи урока.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проверяют подготовку мест к занятиям.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Дежурный сдаёт учителю рапорт о готовности класса к уроку.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и обсуждают тему урока.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сориентированы на желание узнавать новое.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определяют тему урока, а так же следующие из нее задачи.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Коммуникативные: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слушают учителя и друг друга. Строят понятные для собеседника высказывания.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принимают и сохраняют учебную цель и задачу.</w:t>
            </w:r>
          </w:p>
        </w:tc>
      </w:tr>
      <w:tr w:rsidR="005D4E50" w:rsidTr="005D4E50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D4E50" w:rsidRDefault="005D4E50" w:rsidP="005D4E5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проявления инициативы и ответственности школьника, обеспечить условия для достижения значимого результата деятельности.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Создания условий для самореализации и для саморазвития обучающихся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построении высказываний.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непосредственной наглядности (демонстрации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вниманию учащихся презентацию и определение  из 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ловаря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С.И.Ожегова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"Осанка – внешность, манера держать себя”.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Задает наводящие вопросы об осанке человека 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её формирование.</w:t>
            </w:r>
          </w:p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осанка?</w:t>
            </w:r>
          </w:p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характерно для плохой осанки?</w:t>
            </w:r>
          </w:p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Вредна ли неправильная осанка?</w:t>
            </w:r>
          </w:p>
          <w:p w:rsidR="005D4E50" w:rsidRDefault="005D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Беседует с учащимися об осанке человека 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её формирование.</w:t>
            </w:r>
          </w:p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садятся на гимнастические маты (можно в позу лотоса), смотрят и изучают презентацию об осанке. Участвуют в обсуждении проблемы формирования правильной осанки.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учителем делают вывод: что же такое «Правильная осанка и чем она полезна человеку»?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понимают значение знаний о правильной осанке для человека и принимают его.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извлекают необходимую информацию из рассказа учителя, из собственного опыта;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осуществляют поиск необходимой информации.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ведут обсуждение по заданной теме, вступают в диалог с учителем и одноклассниками, строят высказывания по теме «Правильная осанка – залог здоровья».</w:t>
            </w:r>
          </w:p>
        </w:tc>
      </w:tr>
      <w:tr w:rsidR="005D4E50" w:rsidTr="005D4E50">
        <w:trPr>
          <w:tblCellSpacing w:w="15" w:type="dxa"/>
        </w:trPr>
        <w:tc>
          <w:tcPr>
            <w:tcW w:w="441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D4E50" w:rsidRDefault="005D4E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Основная часть    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 w:rsidP="005D4E5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D4E50" w:rsidRDefault="005D4E50" w:rsidP="005D4E5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 w:rsidP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организм учащихся к выполнению нагрузки.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Объяснение: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Ходьба: на носках,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 на поясе;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пятках, руки за спину;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внешних сводах стопы, руки к плечам;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внутренних сводах стопы, руки за голову.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Разминочный бег по половине спортзала змейкой.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с восстановлением дыхания.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 организм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основной части урока.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 за осанкой.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упражнения в ходьбе и беге по команде учителя.</w:t>
            </w:r>
          </w:p>
        </w:tc>
        <w:tc>
          <w:tcPr>
            <w:tcW w:w="3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требования учителя; сориентированы на желание заниматься.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последовательность и приоритет разминки мышечных групп;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понимают, для чего необходимо выполнение данных упражнений.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Коммуникативные: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слушают учителя и друг друга. Строят понятные для собеседника высказывания.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сознательно выполняют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оценивать правильность выполнения упражнений.</w:t>
            </w:r>
          </w:p>
        </w:tc>
      </w:tr>
      <w:tr w:rsidR="005D4E50" w:rsidTr="005D4E50">
        <w:trPr>
          <w:tblCellSpacing w:w="15" w:type="dxa"/>
        </w:trPr>
        <w:tc>
          <w:tcPr>
            <w:tcW w:w="44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 w:rsidP="005D4E5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5D4E50" w:rsidRDefault="005D4E5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(с гимнастическими палками).</w:t>
            </w:r>
          </w:p>
          <w:p w:rsidR="005D4E50" w:rsidRDefault="005D4E5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 мин.)</w:t>
            </w:r>
          </w:p>
          <w:p w:rsidR="005D4E50" w:rsidRDefault="005D4E5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вводных и специально - подготовительных упражнений, для достижения среднего уровня физической нагрузки, следить за правильностью, чёткостью, осанкой и красотой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упражнений.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 непосредственной наглядности (демонстрации упражнений учителем)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И. п. – ноги на ширине плеч, палка впереди в опущенных руках.  Подтягивания.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Согнуть руки, поднять палку к груди. 2 - Подняться на носочки, вытянуть руки с палкой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посмотреть на палку.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3 - Опустить руки к груди,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опуститься на пятки. 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- ноги на ширине плеч, палка за спиной на уровне лопаток  в согнутых руках. Повороты корпуса.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– Поворот направо, голову повернуть вправо, как можно дальше заглядывая назад. 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3 -  Поворот налево, голову повернуть влево, как можно дальше заглядывая назад. 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ноги на ширине плеч, палка в опущенных руках впереди. Вращения рук.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1-2. Поднимаем руки вверх над головой.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3-4. Заводим руки назад за спину вниз, не отрывая их от палки.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5-6. Поднимаем руки вверх над головой.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7-8. Опускаем палку вперед вниз.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- ноги на ширине плеч, палка сзади за лопатками  в согнутых руках.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Вращения корпуса.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Наклон вперед. 2 – Наклон влево. 3 -  Наклон  назад. 4 – Наклон  вправо. 5- Наклон  вперед. 6 – Наклон  вправо. 7 – Наклон назад. 8 – Наклон  влево.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 ноги на ширине плеч, палка за спиной в прямых опущенных руках, хватом по краям.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1-2. Поворачиваем левую руку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палку за спиной вертикально так, чтобы затылок, грудной отдел позвоночника и копчик ее касался.  3-4. Поворачиваем правую  руку и палку за спиной вертикально аналогично в другую сторону так, чтобы затылок, грудной отдел позвоночника и копчик ее касался.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п. – ноги на ширине плеч, палка впереди в опущенных руках.  Наклоны.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Выполнить наклон, положить палку на пол. 2 – Встать, руки на пояс. 3 – Наклониться, взять палку. 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Палка впереди на полу около носков стоп. Ноги на ширине плеч, руки на поясе. Комбинированное упражнение.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– Упор присев, руки за палкой. 2 – Прыжком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лежа. 3 – Прыжком упор присев. 4 – Встать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4-6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И. п. – основная стойка, руки на пояс. Палка справа у стоп.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Прыгнуть через палку вправо.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Прыгнуть через палку влево. 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12 раз.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Перестраивает учащихся  на разминку посредством команд: «На месте стой!», «Налево!», «На первый – второй рассчитайсь!»,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 одной шеренги в две становись!»,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вытянутые  руки влево разомкнись!».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 учителя.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раздает гимнастические палки.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правильно  выполняют упражнения, следят за осанкой.</w:t>
            </w:r>
          </w:p>
        </w:tc>
        <w:tc>
          <w:tcPr>
            <w:tcW w:w="3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D4E50" w:rsidTr="005D4E50">
        <w:trPr>
          <w:cantSplit/>
          <w:trHeight w:val="6625"/>
          <w:tblCellSpacing w:w="15" w:type="dxa"/>
        </w:trPr>
        <w:tc>
          <w:tcPr>
            <w:tcW w:w="44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 w:rsidP="005D4E5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 w:rsidP="005D4E5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Применение теоретических положений в условиях выполнения упражнений и решение задач.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Выполнить тест на правильность осанки. 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Обучить учащихся упражнениям для развития правильной осанки.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Силовое упражнения для укрепления мышц пресса: поднимание ног из положения виса на гимнастической стенке.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непосредственной наглядности (демонстрации слайда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 и замечания.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Поза воина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одна нога впереди другой на 3-4 стопы, руки по сторонам, спина прямая. На вдохе сгибаем ту ногу, которая стоит впереди. Тянемся вперед и замыкаем пальцы рук над головой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 для каждой ноги.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2. Поза младенца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встаньте на коврик на колени. Руки вытянуты, ладони направлены друг к другу.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Медленно опускайтесь ягодицами на пятки, а руки вытягивайте перед собой. Ладони прижмите к полу. Когда шея расслабится, возвращайтесь в исходную позицию.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Поза ящерицы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- сгибаем перед собой одну ногу, вторая позади вас. Руками упираемся в пол, туловище тянется вверх - перпендикулярно полу.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выдохе опускаем туловище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колену.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 для каждой ноги.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Крест-накрест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 исходного положения, лежа на животе, попеременно поднимать правую руку — левую ногу и левую ногу — правую руку. 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Выполнить по 15-20 раз для каждой стороны попеременно.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 w:rsidP="005D4E5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 определить правильность осанки?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учащимся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 вплотную спиной к стене. Сомкнуть стопы, смотреть прямо вперед (голова должна касаться стены). Руки опущены. 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Если  ладонь не проходит между поясницей и стеной, то осанка хорошая; 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противном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мышцы брюшного пресса слабы и живот оттягивает позвоночник вперед.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Это нарушение осанки называется - лордоз.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 учащимся разучить несколько упражнений для развития правильной осанки.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учащимся выполнить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которое способствует одновременно растяжке позвоночника и укреплению мышц живота, т.е. брюшного пресса: необходимо в течение 30 сек. Выполнять поднимание ног в висе на гимнастической стенке.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тест на правильность осанки и 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правильной осанки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Учащиеся поочередно выполняют упражнение для укрепления мышц пресса групповым методом: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 (мальчики придерживают нижние части голеней);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 (девочки придерживают нижние части голеней).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понимают значение выполнения упражнений  для формирования правильной осанки  и принимают его.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D4E50" w:rsidTr="00D7205B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5D4E50" w:rsidRDefault="005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/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/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Поднимание ребер лежа на спине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- ноги — прямые, руки — вдоль корпуса. Не открывая головы, плеч и ягодиц от пола, прогните позвоночник вперед и вверх, чтобы раздвинулись ребра. Задержитесь в таком положении на 5-7 циклов «вдох-выдох».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Сделайте это упражнение 6 раз.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 за техникой выполнения упражнений.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/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/>
            </w:pPr>
          </w:p>
        </w:tc>
      </w:tr>
      <w:tr w:rsidR="005D4E50" w:rsidTr="00D7205B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4.Самостоятельное творческое использование ранее изученного материала.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качеств, совершенствование техники выполнения акробатических элементов в комбинации.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гибкости и координации движений.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Групповой 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Делает комментарии и замечания по технике выполнения сочетания акробатических элементов.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выполнить сочетание акробатических элементов под музыку: девочкам - под композицию известной певицы Пелагеи «Валенки», а мальчикам - под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есню  «Богатырская наша сила»  группы «Цветы», которая  стала гимном Олимпиады – 80 в Москве.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выполнить задания по карточкам (см. приложение).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учителя по карточкам (мальчики и девочки выполняют задания отдельно).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совместной деятельности. Результат, т.е. комбинацию из гимнастических элементов показывают поточно под музыку.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 при выполнении упражнений; действуют с учетом выделенных учителем ориентиров.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восстановить навык в выполнении плотной группировки.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Совершенствование  техники выполнения ранее изученных акробатических элементов.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5D4E50" w:rsidTr="00D7205B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5A559F" w:rsidRDefault="005D4E50" w:rsidP="0034023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лазания по канату.</w:t>
            </w:r>
          </w:p>
          <w:p w:rsidR="005D4E50" w:rsidRPr="005A559F" w:rsidRDefault="005D4E50" w:rsidP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силы и координации.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Поточный метод.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2D549E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Даёт </w:t>
            </w:r>
            <w:r w:rsidRPr="002D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команду принести маты и построиться возле канатов.</w:t>
            </w:r>
          </w:p>
          <w:p w:rsidR="005D4E50" w:rsidRPr="002D549E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Контролирует технику выполнения. Формулирует задание, обеспечивает мотивацию выполнения, осуществляет индивидуальный контроль.</w:t>
            </w:r>
          </w:p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 упражнения со страховкой.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более эффективные способы решения задачи. Прогнозируют свою деятельность.</w:t>
            </w:r>
          </w:p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Слушают, выполняют упражнение</w:t>
            </w:r>
          </w:p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Pr="005A559F" w:rsidRDefault="005D4E50" w:rsidP="003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</w:tc>
      </w:tr>
      <w:tr w:rsidR="005D4E50" w:rsidTr="005D4E50">
        <w:trPr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Заключительная часть.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 w:rsidP="005D4E5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  <w:p w:rsidR="005D4E50" w:rsidRDefault="005D4E50" w:rsidP="005D4E5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на расслабление.</w:t>
            </w:r>
          </w:p>
          <w:p w:rsidR="005D4E50" w:rsidRDefault="005D4E50" w:rsidP="005D4E5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психологического комфорта для  самореализации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саморазвития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Взаимопод</w:t>
            </w:r>
            <w:proofErr w:type="spellEnd"/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взаимосотруд</w:t>
            </w:r>
            <w:proofErr w:type="spellEnd"/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организм к расслаблению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 метод с применением психотехник.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Игра: построить учащихся  в круг, руки на плечи друг к другу, упражнения на релаксацию, мимика лица веселого человека, злого, бодрого, усталого.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Проверяют свою реакцию.</w:t>
            </w:r>
          </w:p>
          <w:p w:rsidR="005D4E50" w:rsidRDefault="005D4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Получают удовольствие, эмоциональность, активность,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старательность, внимательность.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обучающихся на  получение определенных результатов и разных психологических действий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принимают и сохраняют учебную задачу при выполнении упражнений; принимают инструкцию педагога и четко ей следуют; осуществляют итоговый и пошаговый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контроль.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договариваться и приходить к общему решению в совместной игровой деятельности, задавать вопросы; контролируют действия партнера</w:t>
            </w:r>
          </w:p>
        </w:tc>
      </w:tr>
      <w:tr w:rsidR="005D4E50" w:rsidTr="005D4E50">
        <w:trPr>
          <w:tblCellSpacing w:w="15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урока.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мнений учащихся о результативности их деятельности.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Первичное осмысление и закрепление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Раздача памяток «Королевская осанка».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 Игровой метод.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непосредственной наглядности.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 итоги урока.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 выполнить просьбу, определив свое состояние в игровой форме при помощи карточек трех цветов: зеленого, желтого и красного. Спросить, где такие цвета часто встречаются в нашей повседневной жизни (в огнях светофора).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Похвалить всех детей, выделить особо отличившихся. 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оценки за работу на уроке.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Раздать памятки «Королевская осанка».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домашнее задание: найти 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для коррекции осанки.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процесс и результаты своей деятельности.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свое физическое и эмоциональное состояние на уроке при помощи карточек зеленого (хорошее), желтого (нейтральное) или красного (плохое) цвета.</w:t>
            </w:r>
            <w:proofErr w:type="gramEnd"/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извлекают необходимую информацию из собственного опыта.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умеют договариваться и приходить к общему решению в совместной игровой деятельности.</w:t>
            </w:r>
            <w:proofErr w:type="gramEnd"/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материала.</w:t>
            </w: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50" w:rsidRDefault="005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понимают значение знаний для человека и принимают его.</w:t>
            </w:r>
          </w:p>
        </w:tc>
      </w:tr>
    </w:tbl>
    <w:p w:rsidR="005D4E50" w:rsidRDefault="005D4E50" w:rsidP="005D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50" w:rsidRDefault="005D4E50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D4E50" w:rsidRDefault="005D4E50" w:rsidP="00BB51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5D4E50" w:rsidSect="002A3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5C"/>
    <w:multiLevelType w:val="hybridMultilevel"/>
    <w:tmpl w:val="7B5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B7D"/>
    <w:multiLevelType w:val="hybridMultilevel"/>
    <w:tmpl w:val="FCE2F1E2"/>
    <w:lvl w:ilvl="0" w:tplc="7066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F65"/>
    <w:multiLevelType w:val="hybridMultilevel"/>
    <w:tmpl w:val="DF4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0AA4"/>
    <w:multiLevelType w:val="hybridMultilevel"/>
    <w:tmpl w:val="362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D427B"/>
    <w:multiLevelType w:val="multilevel"/>
    <w:tmpl w:val="F0F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439B"/>
    <w:multiLevelType w:val="hybridMultilevel"/>
    <w:tmpl w:val="43962566"/>
    <w:lvl w:ilvl="0" w:tplc="89A885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94468"/>
    <w:multiLevelType w:val="multilevel"/>
    <w:tmpl w:val="411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203"/>
    <w:rsid w:val="00043EAE"/>
    <w:rsid w:val="000B6348"/>
    <w:rsid w:val="000D1F4F"/>
    <w:rsid w:val="001022B4"/>
    <w:rsid w:val="001F2DF0"/>
    <w:rsid w:val="002A3D1F"/>
    <w:rsid w:val="002B48F7"/>
    <w:rsid w:val="002D549E"/>
    <w:rsid w:val="002E4E7C"/>
    <w:rsid w:val="00340A6D"/>
    <w:rsid w:val="00393EAC"/>
    <w:rsid w:val="004002A0"/>
    <w:rsid w:val="00445B64"/>
    <w:rsid w:val="00481BE4"/>
    <w:rsid w:val="005A559F"/>
    <w:rsid w:val="005D4E50"/>
    <w:rsid w:val="0082041C"/>
    <w:rsid w:val="00883FEB"/>
    <w:rsid w:val="008C049F"/>
    <w:rsid w:val="008C3478"/>
    <w:rsid w:val="008F57B9"/>
    <w:rsid w:val="0091642D"/>
    <w:rsid w:val="00921728"/>
    <w:rsid w:val="009502D6"/>
    <w:rsid w:val="009A7FED"/>
    <w:rsid w:val="00B10203"/>
    <w:rsid w:val="00B57B9F"/>
    <w:rsid w:val="00BA227B"/>
    <w:rsid w:val="00BB51D9"/>
    <w:rsid w:val="00C13418"/>
    <w:rsid w:val="00C24F93"/>
    <w:rsid w:val="00CE0A8A"/>
    <w:rsid w:val="00D466A5"/>
    <w:rsid w:val="00D52528"/>
    <w:rsid w:val="00E72DFA"/>
    <w:rsid w:val="00E80725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2D"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99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4222798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46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1D40-1B1F-48C5-81F2-2ED555CD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Admin</cp:lastModifiedBy>
  <cp:revision>19</cp:revision>
  <dcterms:created xsi:type="dcterms:W3CDTF">2014-11-13T13:48:00Z</dcterms:created>
  <dcterms:modified xsi:type="dcterms:W3CDTF">2015-12-06T06:29:00Z</dcterms:modified>
</cp:coreProperties>
</file>